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Pr="00D62582" w:rsidRDefault="0045131F" w:rsidP="009752B9">
      <w:pPr>
        <w:widowControl w:val="0"/>
        <w:suppressAutoHyphens w:val="0"/>
        <w:spacing w:line="228" w:lineRule="auto"/>
        <w:ind w:left="5103"/>
        <w:jc w:val="center"/>
        <w:rPr>
          <w:rFonts w:ascii="PT Astra Serif" w:hAnsi="PT Astra Serif"/>
        </w:rPr>
      </w:pPr>
      <w:r w:rsidRPr="00D62582">
        <w:rPr>
          <w:rFonts w:ascii="PT Astra Serif" w:hAnsi="PT Astra Serif" w:cs="PT Astra Serif"/>
        </w:rPr>
        <w:t>ПРИЛОЖЕНИЕ № 2</w:t>
      </w:r>
    </w:p>
    <w:p w:rsidR="0045131F" w:rsidRPr="00D62582" w:rsidRDefault="0045131F" w:rsidP="009752B9">
      <w:pPr>
        <w:widowControl w:val="0"/>
        <w:suppressAutoHyphens w:val="0"/>
        <w:spacing w:line="228" w:lineRule="auto"/>
        <w:ind w:left="5103"/>
        <w:jc w:val="center"/>
        <w:rPr>
          <w:rFonts w:ascii="PT Astra Serif" w:hAnsi="PT Astra Serif" w:cs="PT Astra Serif"/>
        </w:rPr>
      </w:pPr>
    </w:p>
    <w:p w:rsidR="0045131F" w:rsidRPr="00D62582" w:rsidRDefault="0045131F" w:rsidP="009752B9">
      <w:pPr>
        <w:widowControl w:val="0"/>
        <w:suppressAutoHyphens w:val="0"/>
        <w:spacing w:line="228" w:lineRule="auto"/>
        <w:ind w:left="5103"/>
        <w:jc w:val="center"/>
        <w:rPr>
          <w:rFonts w:ascii="PT Astra Serif" w:hAnsi="PT Astra Serif"/>
        </w:rPr>
      </w:pPr>
      <w:r w:rsidRPr="00D62582">
        <w:rPr>
          <w:rFonts w:ascii="PT Astra Serif" w:hAnsi="PT Astra Serif" w:cs="PT Astra Serif"/>
        </w:rPr>
        <w:t>к приказу Министерства</w:t>
      </w:r>
    </w:p>
    <w:p w:rsidR="0045131F" w:rsidRPr="00D62582" w:rsidRDefault="0045131F" w:rsidP="009752B9">
      <w:pPr>
        <w:widowControl w:val="0"/>
        <w:suppressAutoHyphens w:val="0"/>
        <w:spacing w:line="228" w:lineRule="auto"/>
        <w:ind w:left="5103"/>
        <w:jc w:val="center"/>
        <w:rPr>
          <w:rFonts w:ascii="PT Astra Serif" w:hAnsi="PT Astra Serif"/>
        </w:rPr>
      </w:pPr>
      <w:r w:rsidRPr="00D62582">
        <w:rPr>
          <w:rFonts w:ascii="PT Astra Serif" w:hAnsi="PT Astra Serif" w:cs="PT Astra Serif"/>
        </w:rPr>
        <w:t xml:space="preserve">агропромышленного комплекса </w:t>
      </w:r>
    </w:p>
    <w:p w:rsidR="0045131F" w:rsidRPr="00D62582" w:rsidRDefault="0045131F" w:rsidP="009752B9">
      <w:pPr>
        <w:widowControl w:val="0"/>
        <w:suppressAutoHyphens w:val="0"/>
        <w:spacing w:line="228" w:lineRule="auto"/>
        <w:ind w:left="5103"/>
        <w:jc w:val="center"/>
        <w:rPr>
          <w:rFonts w:ascii="PT Astra Serif" w:hAnsi="PT Astra Serif"/>
        </w:rPr>
      </w:pPr>
      <w:r w:rsidRPr="00D62582">
        <w:rPr>
          <w:rFonts w:ascii="PT Astra Serif" w:hAnsi="PT Astra Serif" w:cs="PT Astra Serif"/>
        </w:rPr>
        <w:t>и развития сельских территорий Ульяно</w:t>
      </w:r>
      <w:r w:rsidRPr="00D62582">
        <w:rPr>
          <w:rFonts w:ascii="PT Astra Serif" w:hAnsi="PT Astra Serif" w:cs="PT Astra Serif"/>
        </w:rPr>
        <w:t>в</w:t>
      </w:r>
      <w:r w:rsidRPr="00D62582">
        <w:rPr>
          <w:rFonts w:ascii="PT Astra Serif" w:hAnsi="PT Astra Serif" w:cs="PT Astra Serif"/>
        </w:rPr>
        <w:t>ской области</w:t>
      </w:r>
    </w:p>
    <w:p w:rsidR="0045131F" w:rsidRPr="00D62582" w:rsidRDefault="0045131F" w:rsidP="009752B9">
      <w:pPr>
        <w:widowControl w:val="0"/>
        <w:suppressAutoHyphens w:val="0"/>
        <w:spacing w:line="228" w:lineRule="auto"/>
        <w:ind w:left="5103"/>
        <w:jc w:val="center"/>
        <w:rPr>
          <w:rFonts w:ascii="PT Astra Serif" w:hAnsi="PT Astra Serif"/>
        </w:rPr>
      </w:pPr>
      <w:r w:rsidRPr="00D62582">
        <w:rPr>
          <w:rFonts w:ascii="PT Astra Serif" w:hAnsi="PT Astra Serif" w:cs="PT Astra Serif"/>
        </w:rPr>
        <w:t>от 01.07.2019 № 28</w:t>
      </w:r>
    </w:p>
    <w:p w:rsidR="0045131F" w:rsidRPr="00D62582" w:rsidRDefault="0045131F" w:rsidP="009752B9">
      <w:pPr>
        <w:pStyle w:val="ConsPlusTitle"/>
        <w:suppressAutoHyphens w:val="0"/>
        <w:spacing w:line="228" w:lineRule="auto"/>
        <w:ind w:left="5103"/>
        <w:jc w:val="center"/>
        <w:rPr>
          <w:rFonts w:ascii="PT Astra Serif" w:hAnsi="PT Astra Serif" w:cs="PT Astra Serif"/>
          <w:b w:val="0"/>
          <w:sz w:val="24"/>
          <w:szCs w:val="24"/>
        </w:rPr>
      </w:pPr>
    </w:p>
    <w:p w:rsidR="0045131F" w:rsidRPr="00D62582" w:rsidRDefault="0045131F" w:rsidP="009752B9">
      <w:pPr>
        <w:pStyle w:val="ConsPlusTitle"/>
        <w:suppressAutoHyphens w:val="0"/>
        <w:spacing w:line="228" w:lineRule="auto"/>
        <w:ind w:left="5103"/>
        <w:jc w:val="center"/>
        <w:rPr>
          <w:rFonts w:ascii="PT Astra Serif" w:hAnsi="PT Astra Serif"/>
          <w:sz w:val="24"/>
          <w:szCs w:val="24"/>
        </w:rPr>
      </w:pPr>
      <w:r w:rsidRPr="00D62582">
        <w:rPr>
          <w:rFonts w:ascii="PT Astra Serif" w:hAnsi="PT Astra Serif" w:cs="PT Astra Serif"/>
          <w:b w:val="0"/>
          <w:sz w:val="24"/>
          <w:szCs w:val="24"/>
        </w:rPr>
        <w:t>ФОРМА</w:t>
      </w:r>
    </w:p>
    <w:p w:rsidR="0045131F" w:rsidRPr="00D62582" w:rsidRDefault="0045131F" w:rsidP="009752B9">
      <w:pPr>
        <w:pStyle w:val="ConsPlusTitle"/>
        <w:suppressAutoHyphens w:val="0"/>
        <w:spacing w:line="228" w:lineRule="auto"/>
        <w:ind w:left="5103"/>
        <w:jc w:val="center"/>
        <w:rPr>
          <w:rFonts w:ascii="PT Astra Serif" w:hAnsi="PT Astra Serif" w:cs="PT Astra Serif"/>
          <w:b w:val="0"/>
          <w:sz w:val="24"/>
          <w:szCs w:val="24"/>
        </w:rPr>
      </w:pPr>
    </w:p>
    <w:p w:rsidR="0045131F" w:rsidRPr="00D62582" w:rsidRDefault="0045131F" w:rsidP="009752B9">
      <w:pPr>
        <w:widowControl w:val="0"/>
        <w:suppressAutoHyphens w:val="0"/>
        <w:ind w:left="4678"/>
        <w:jc w:val="center"/>
        <w:rPr>
          <w:rFonts w:ascii="PT Astra Serif" w:hAnsi="PT Astra Serif"/>
        </w:rPr>
      </w:pPr>
      <w:r w:rsidRPr="00D62582">
        <w:rPr>
          <w:rFonts w:ascii="PT Astra Serif" w:hAnsi="PT Astra Serif" w:cs="PT Astra Serif"/>
        </w:rPr>
        <w:t>УТВЕРЖДАЮ:</w:t>
      </w:r>
    </w:p>
    <w:p w:rsidR="0045131F" w:rsidRPr="00D62582" w:rsidRDefault="0045131F" w:rsidP="00351D9A">
      <w:pPr>
        <w:widowControl w:val="0"/>
        <w:suppressAutoHyphens w:val="0"/>
        <w:ind w:left="4820"/>
        <w:rPr>
          <w:rFonts w:ascii="PT Astra Serif" w:hAnsi="PT Astra Serif"/>
        </w:rPr>
      </w:pPr>
      <w:r w:rsidRPr="00D62582">
        <w:rPr>
          <w:rFonts w:ascii="PT Astra Serif" w:eastAsia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>____________________________________</w:t>
      </w:r>
    </w:p>
    <w:p w:rsidR="0045131F" w:rsidRPr="00D62582" w:rsidRDefault="0045131F" w:rsidP="00351D9A">
      <w:pPr>
        <w:widowControl w:val="0"/>
        <w:suppressAutoHyphens w:val="0"/>
        <w:ind w:left="4820"/>
        <w:rPr>
          <w:rFonts w:ascii="PT Astra Serif" w:hAnsi="PT Astra Serif"/>
        </w:rPr>
      </w:pPr>
      <w:r w:rsidRPr="00D62582">
        <w:rPr>
          <w:rFonts w:ascii="PT Astra Serif" w:eastAsia="PT Astra Serif" w:hAnsi="PT Astra Serif" w:cs="PT Astra Serif"/>
        </w:rPr>
        <w:t xml:space="preserve">                            </w:t>
      </w:r>
      <w:r w:rsidRPr="00D62582">
        <w:rPr>
          <w:rFonts w:ascii="PT Astra Serif" w:hAnsi="PT Astra Serif" w:cs="PT Astra Serif"/>
        </w:rPr>
        <w:t>(Ф.И.О. заявителя полностью)</w:t>
      </w:r>
    </w:p>
    <w:p w:rsidR="0045131F" w:rsidRPr="00D62582" w:rsidRDefault="0045131F" w:rsidP="00351D9A">
      <w:pPr>
        <w:widowControl w:val="0"/>
        <w:suppressAutoHyphens w:val="0"/>
        <w:ind w:left="4820"/>
        <w:rPr>
          <w:rFonts w:ascii="PT Astra Serif" w:hAnsi="PT Astra Serif"/>
        </w:rPr>
      </w:pPr>
      <w:r w:rsidRPr="00D62582">
        <w:rPr>
          <w:rFonts w:ascii="PT Astra Serif" w:hAnsi="PT Astra Serif" w:cs="PT Astra Serif"/>
        </w:rPr>
        <w:t>Глава крестьянского (фермерского) хозяйства ___________________________</w:t>
      </w:r>
    </w:p>
    <w:p w:rsidR="0045131F" w:rsidRPr="00D62582" w:rsidRDefault="0045131F" w:rsidP="00351D9A">
      <w:pPr>
        <w:widowControl w:val="0"/>
        <w:suppressAutoHyphens w:val="0"/>
        <w:ind w:left="5529"/>
        <w:rPr>
          <w:rFonts w:ascii="PT Astra Serif" w:hAnsi="PT Astra Serif"/>
        </w:rPr>
      </w:pPr>
      <w:r w:rsidRPr="00D62582">
        <w:rPr>
          <w:rFonts w:ascii="PT Astra Serif" w:hAnsi="PT Astra Serif" w:cs="PT Astra Serif"/>
        </w:rPr>
        <w:t>(наименование, указывается в случае, если заявитель является главой крест</w:t>
      </w:r>
      <w:r w:rsidRPr="00D62582">
        <w:rPr>
          <w:rFonts w:ascii="PT Astra Serif" w:hAnsi="PT Astra Serif" w:cs="PT Astra Serif"/>
        </w:rPr>
        <w:t>ь</w:t>
      </w:r>
      <w:r w:rsidRPr="00D62582">
        <w:rPr>
          <w:rFonts w:ascii="PT Astra Serif" w:hAnsi="PT Astra Serif" w:cs="PT Astra Serif"/>
        </w:rPr>
        <w:t>янского (фермерского) хозя</w:t>
      </w:r>
      <w:r w:rsidRPr="00D62582">
        <w:rPr>
          <w:rFonts w:ascii="PT Astra Serif" w:hAnsi="PT Astra Serif" w:cs="PT Astra Serif"/>
        </w:rPr>
        <w:t>й</w:t>
      </w:r>
      <w:r w:rsidRPr="00D62582">
        <w:rPr>
          <w:rFonts w:ascii="PT Astra Serif" w:hAnsi="PT Astra Serif" w:cs="PT Astra Serif"/>
        </w:rPr>
        <w:t>ства)</w:t>
      </w:r>
    </w:p>
    <w:p w:rsidR="0045131F" w:rsidRPr="00D62582" w:rsidRDefault="0045131F" w:rsidP="009752B9">
      <w:pPr>
        <w:widowControl w:val="0"/>
        <w:suppressAutoHyphens w:val="0"/>
        <w:ind w:left="4536" w:firstLine="2410"/>
        <w:rPr>
          <w:rFonts w:ascii="PT Astra Serif" w:hAnsi="PT Astra Serif" w:cs="PT Astra Serif"/>
        </w:rPr>
      </w:pPr>
    </w:p>
    <w:p w:rsidR="0045131F" w:rsidRPr="00D62582" w:rsidRDefault="0045131F" w:rsidP="00351D9A">
      <w:pPr>
        <w:widowControl w:val="0"/>
        <w:suppressAutoHyphens w:val="0"/>
        <w:ind w:left="4820"/>
        <w:rPr>
          <w:rFonts w:ascii="PT Astra Serif" w:hAnsi="PT Astra Serif"/>
        </w:rPr>
      </w:pPr>
      <w:r w:rsidRPr="00D62582">
        <w:rPr>
          <w:rFonts w:ascii="PT Astra Serif" w:hAnsi="PT Astra Serif" w:cs="PT Astra Serif"/>
        </w:rPr>
        <w:t>___________    _______________________</w:t>
      </w:r>
    </w:p>
    <w:p w:rsidR="0045131F" w:rsidRPr="00D62582" w:rsidRDefault="0045131F" w:rsidP="009752B9">
      <w:pPr>
        <w:widowControl w:val="0"/>
        <w:suppressAutoHyphens w:val="0"/>
        <w:ind w:left="4536"/>
        <w:rPr>
          <w:rFonts w:ascii="PT Astra Serif" w:hAnsi="PT Astra Serif"/>
        </w:rPr>
      </w:pPr>
      <w:r w:rsidRPr="00D62582">
        <w:rPr>
          <w:rFonts w:ascii="PT Astra Serif" w:eastAsia="PT Astra Serif" w:hAnsi="PT Astra Serif" w:cs="PT Astra Serif"/>
        </w:rPr>
        <w:t xml:space="preserve">        </w:t>
      </w:r>
      <w:r w:rsidRPr="00D62582">
        <w:rPr>
          <w:rFonts w:ascii="PT Astra Serif" w:hAnsi="PT Astra Serif" w:cs="PT Astra Serif"/>
        </w:rPr>
        <w:t>(подпись)</w:t>
      </w:r>
      <w:r w:rsidRPr="00D62582">
        <w:rPr>
          <w:rFonts w:ascii="PT Astra Serif" w:hAnsi="PT Astra Serif" w:cs="PT Astra Serif"/>
        </w:rPr>
        <w:tab/>
        <w:t xml:space="preserve">           (расшифровка подп</w:t>
      </w:r>
      <w:r w:rsidRPr="00D62582">
        <w:rPr>
          <w:rFonts w:ascii="PT Astra Serif" w:hAnsi="PT Astra Serif" w:cs="PT Astra Serif"/>
        </w:rPr>
        <w:t>и</w:t>
      </w:r>
      <w:r w:rsidRPr="00D62582">
        <w:rPr>
          <w:rFonts w:ascii="PT Astra Serif" w:hAnsi="PT Astra Serif" w:cs="PT Astra Serif"/>
        </w:rPr>
        <w:t>си)</w:t>
      </w:r>
    </w:p>
    <w:p w:rsidR="0045131F" w:rsidRPr="00D62582" w:rsidRDefault="0045131F" w:rsidP="009752B9">
      <w:pPr>
        <w:widowControl w:val="0"/>
        <w:suppressAutoHyphens w:val="0"/>
        <w:ind w:left="4536"/>
        <w:rPr>
          <w:rFonts w:ascii="PT Astra Serif" w:hAnsi="PT Astra Serif"/>
        </w:rPr>
      </w:pPr>
      <w:r w:rsidRPr="00D62582">
        <w:rPr>
          <w:rFonts w:ascii="PT Astra Serif" w:eastAsia="PT Astra Serif" w:hAnsi="PT Astra Serif" w:cs="PT Astra Serif"/>
        </w:rPr>
        <w:t xml:space="preserve">                       </w:t>
      </w:r>
    </w:p>
    <w:p w:rsidR="0045131F" w:rsidRPr="00D62582" w:rsidRDefault="0045131F" w:rsidP="009752B9">
      <w:pPr>
        <w:widowControl w:val="0"/>
        <w:suppressAutoHyphens w:val="0"/>
        <w:ind w:left="4536"/>
        <w:rPr>
          <w:rFonts w:ascii="PT Astra Serif" w:hAnsi="PT Astra Serif"/>
        </w:rPr>
      </w:pPr>
      <w:r w:rsidRPr="00D62582">
        <w:rPr>
          <w:rFonts w:ascii="PT Astra Serif" w:eastAsia="PT Astra Serif" w:hAnsi="PT Astra Serif" w:cs="PT Astra Serif"/>
        </w:rPr>
        <w:t xml:space="preserve">                         </w:t>
      </w:r>
      <w:r w:rsidRPr="00D62582">
        <w:rPr>
          <w:rFonts w:ascii="PT Astra Serif" w:hAnsi="PT Astra Serif" w:cs="PT Astra Serif"/>
        </w:rPr>
        <w:t>м.п.*</w:t>
      </w:r>
    </w:p>
    <w:p w:rsidR="0045131F" w:rsidRPr="00D62582" w:rsidRDefault="0045131F" w:rsidP="009752B9">
      <w:pPr>
        <w:widowControl w:val="0"/>
        <w:suppressAutoHyphens w:val="0"/>
        <w:ind w:left="5387"/>
        <w:jc w:val="center"/>
        <w:rPr>
          <w:rFonts w:ascii="PT Astra Serif" w:hAnsi="PT Astra Serif" w:cs="PT Astra Serif"/>
          <w:b/>
        </w:rPr>
      </w:pPr>
    </w:p>
    <w:p w:rsidR="0045131F" w:rsidRPr="00D62582" w:rsidRDefault="0045131F" w:rsidP="009752B9">
      <w:pPr>
        <w:widowControl w:val="0"/>
        <w:suppressAutoHyphens w:val="0"/>
        <w:ind w:left="5387"/>
        <w:jc w:val="center"/>
        <w:rPr>
          <w:rFonts w:ascii="PT Astra Serif" w:hAnsi="PT Astra Serif" w:cs="PT Astra Serif"/>
          <w:b/>
        </w:rPr>
      </w:pP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45131F" w:rsidRPr="00D62582" w:rsidRDefault="0045131F" w:rsidP="009752B9">
      <w:pPr>
        <w:widowControl w:val="0"/>
        <w:suppressAutoHyphens w:val="0"/>
        <w:spacing w:before="240"/>
        <w:jc w:val="center"/>
        <w:rPr>
          <w:rFonts w:ascii="PT Astra Serif" w:hAnsi="PT Astra Serif"/>
        </w:rPr>
      </w:pPr>
      <w:proofErr w:type="gramStart"/>
      <w:r w:rsidRPr="00D62582">
        <w:rPr>
          <w:rFonts w:ascii="PT Astra Serif" w:hAnsi="PT Astra Serif" w:cs="PT Astra Serif"/>
          <w:b/>
        </w:rPr>
        <w:t>БИЗНЕС-ПЛАН</w:t>
      </w:r>
      <w:r w:rsidR="006F31C6" w:rsidRPr="00D62582">
        <w:rPr>
          <w:rFonts w:ascii="PT Astra Serif" w:hAnsi="PT Astra Serif" w:cs="PT Astra Serif"/>
          <w:b/>
        </w:rPr>
        <w:t xml:space="preserve"> (проект</w:t>
      </w:r>
      <w:proofErr w:type="gramEnd"/>
    </w:p>
    <w:p w:rsidR="0045131F" w:rsidRPr="00D62582" w:rsidRDefault="0045131F" w:rsidP="009752B9">
      <w:pPr>
        <w:widowControl w:val="0"/>
        <w:shd w:val="clear" w:color="auto" w:fill="FFFFFF"/>
        <w:suppressAutoHyphens w:val="0"/>
        <w:ind w:right="2"/>
        <w:jc w:val="center"/>
        <w:rPr>
          <w:rFonts w:ascii="PT Astra Serif" w:hAnsi="PT Astra Serif"/>
        </w:rPr>
      </w:pPr>
      <w:r w:rsidRPr="00D62582">
        <w:rPr>
          <w:rFonts w:ascii="PT Astra Serif" w:hAnsi="PT Astra Serif" w:cs="PT Astra Serif"/>
          <w:b/>
        </w:rPr>
        <w:t>создания и развития крестьянского (фермерского) хозяйства</w:t>
      </w:r>
    </w:p>
    <w:p w:rsidR="0045131F" w:rsidRPr="00D62582" w:rsidRDefault="00351D9A" w:rsidP="009752B9">
      <w:pPr>
        <w:widowControl w:val="0"/>
        <w:shd w:val="clear" w:color="auto" w:fill="FFFFFF"/>
        <w:suppressAutoHyphens w:val="0"/>
        <w:jc w:val="center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  <w:b/>
        </w:rPr>
        <w:t>по выращиванию уток</w:t>
      </w:r>
    </w:p>
    <w:p w:rsidR="0045131F" w:rsidRPr="00D62582" w:rsidRDefault="0045131F" w:rsidP="009752B9">
      <w:pPr>
        <w:widowControl w:val="0"/>
        <w:shd w:val="clear" w:color="auto" w:fill="FFFFFF"/>
        <w:suppressAutoHyphens w:val="0"/>
        <w:jc w:val="center"/>
        <w:rPr>
          <w:rFonts w:ascii="PT Astra Serif" w:hAnsi="PT Astra Serif" w:cs="PT Astra Serif"/>
          <w:b/>
        </w:rPr>
      </w:pPr>
    </w:p>
    <w:p w:rsidR="0045131F" w:rsidRPr="00D62582" w:rsidRDefault="0045131F" w:rsidP="009752B9">
      <w:pPr>
        <w:widowControl w:val="0"/>
        <w:shd w:val="clear" w:color="auto" w:fill="FFFFFF"/>
        <w:suppressAutoHyphens w:val="0"/>
        <w:jc w:val="center"/>
        <w:rPr>
          <w:rFonts w:ascii="PT Astra Serif" w:hAnsi="PT Astra Serif" w:cs="PT Astra Serif"/>
          <w:b/>
        </w:rPr>
      </w:pPr>
    </w:p>
    <w:p w:rsidR="0045131F" w:rsidRPr="00D62582" w:rsidRDefault="0045131F" w:rsidP="009752B9">
      <w:pPr>
        <w:widowControl w:val="0"/>
        <w:shd w:val="clear" w:color="auto" w:fill="FFFFFF"/>
        <w:suppressAutoHyphens w:val="0"/>
        <w:jc w:val="center"/>
        <w:rPr>
          <w:rFonts w:ascii="PT Astra Serif" w:hAnsi="PT Astra Serif"/>
        </w:rPr>
      </w:pPr>
      <w:r w:rsidRPr="00D62582">
        <w:rPr>
          <w:rFonts w:ascii="PT Astra Serif" w:hAnsi="PT Astra Serif" w:cs="PT Astra Serif"/>
          <w:spacing w:val="-10"/>
        </w:rPr>
        <w:t>_____________________________________________________________________</w:t>
      </w:r>
    </w:p>
    <w:p w:rsidR="0045131F" w:rsidRPr="00D62582" w:rsidRDefault="0045131F" w:rsidP="009752B9">
      <w:pPr>
        <w:widowControl w:val="0"/>
        <w:shd w:val="clear" w:color="auto" w:fill="FFFFFF"/>
        <w:suppressAutoHyphens w:val="0"/>
        <w:jc w:val="center"/>
        <w:rPr>
          <w:rFonts w:ascii="PT Astra Serif" w:hAnsi="PT Astra Serif"/>
        </w:rPr>
      </w:pPr>
      <w:r w:rsidRPr="00D62582">
        <w:rPr>
          <w:rFonts w:ascii="PT Astra Serif" w:hAnsi="PT Astra Serif" w:cs="PT Astra Serif"/>
        </w:rPr>
        <w:t>(наименование планируемого крестьянского (фермерского) хозяйства / крестьянского (фе</w:t>
      </w:r>
      <w:r w:rsidRPr="00D62582">
        <w:rPr>
          <w:rFonts w:ascii="PT Astra Serif" w:hAnsi="PT Astra Serif" w:cs="PT Astra Serif"/>
        </w:rPr>
        <w:t>р</w:t>
      </w:r>
      <w:r w:rsidRPr="00D62582">
        <w:rPr>
          <w:rFonts w:ascii="PT Astra Serif" w:hAnsi="PT Astra Serif" w:cs="PT Astra Serif"/>
        </w:rPr>
        <w:t>мерского) хозяйства, нужное подчеркнуть)</w:t>
      </w: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/>
        </w:rPr>
      </w:pPr>
      <w:r w:rsidRPr="00D62582">
        <w:rPr>
          <w:rFonts w:ascii="PT Astra Serif" w:hAnsi="PT Astra Serif" w:cs="PT Astra Serif"/>
        </w:rPr>
        <w:t xml:space="preserve">________ </w:t>
      </w:r>
      <w:proofErr w:type="gramStart"/>
      <w:r w:rsidRPr="00D62582">
        <w:rPr>
          <w:rFonts w:ascii="PT Astra Serif" w:hAnsi="PT Astra Serif" w:cs="PT Astra Serif"/>
        </w:rPr>
        <w:t>г</w:t>
      </w:r>
      <w:proofErr w:type="gramEnd"/>
      <w:r w:rsidRPr="00D62582">
        <w:rPr>
          <w:rFonts w:ascii="PT Astra Serif" w:hAnsi="PT Astra Serif" w:cs="PT Astra Serif"/>
        </w:rPr>
        <w:t>.</w:t>
      </w:r>
    </w:p>
    <w:p w:rsidR="0045131F" w:rsidRPr="00D62582" w:rsidRDefault="0045131F" w:rsidP="009752B9">
      <w:pPr>
        <w:widowControl w:val="0"/>
        <w:suppressAutoHyphens w:val="0"/>
        <w:rPr>
          <w:rFonts w:ascii="PT Astra Serif" w:hAnsi="PT Astra Serif"/>
        </w:rPr>
        <w:sectPr w:rsidR="0045131F" w:rsidRPr="00D6258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  <w:r w:rsidRPr="00D62582">
        <w:rPr>
          <w:rFonts w:ascii="PT Astra Serif" w:hAnsi="PT Astra Serif" w:cs="PT Astra Serif"/>
        </w:rPr>
        <w:t>&lt;*&gt; При наличии печати.</w:t>
      </w: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/>
        </w:rPr>
      </w:pPr>
      <w:r w:rsidRPr="00D62582">
        <w:rPr>
          <w:rFonts w:ascii="PT Astra Serif" w:hAnsi="PT Astra Serif" w:cs="PT Astra Serif"/>
          <w:b/>
          <w:bCs/>
          <w:spacing w:val="-1"/>
        </w:rPr>
        <w:lastRenderedPageBreak/>
        <w:t>1. Общие сведения о</w:t>
      </w:r>
      <w:r w:rsidRPr="00D62582">
        <w:rPr>
          <w:rFonts w:ascii="PT Astra Serif" w:hAnsi="PT Astra Serif" w:cs="PT Astra Serif"/>
          <w:b/>
        </w:rPr>
        <w:t xml:space="preserve"> крестьянском (фермерском)</w:t>
      </w:r>
      <w:r w:rsidRPr="00D62582">
        <w:rPr>
          <w:rFonts w:ascii="PT Astra Serif" w:hAnsi="PT Astra Serif" w:cs="PT Astra Serif"/>
          <w:b/>
          <w:bCs/>
          <w:spacing w:val="-1"/>
        </w:rPr>
        <w:t xml:space="preserve"> хозяйстве</w:t>
      </w: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  <w:bCs/>
          <w:spacing w:val="-1"/>
        </w:rPr>
      </w:pPr>
    </w:p>
    <w:p w:rsidR="0045131F" w:rsidRPr="00D62582" w:rsidRDefault="0045131F" w:rsidP="009752B9">
      <w:pPr>
        <w:widowControl w:val="0"/>
        <w:suppressAutoHyphens w:val="0"/>
        <w:spacing w:line="1" w:lineRule="exact"/>
        <w:rPr>
          <w:rFonts w:ascii="PT Astra Serif" w:hAnsi="PT Astra Serif" w:cs="PT Astra Serif"/>
          <w:b/>
          <w:bCs/>
          <w:spacing w:val="-1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961"/>
      </w:tblGrid>
      <w:tr w:rsidR="0045131F" w:rsidRPr="00D62582" w:rsidTr="0072518E">
        <w:trPr>
          <w:trHeight w:hRule="exact" w:val="85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pacing w:line="278" w:lineRule="exact"/>
              <w:ind w:firstLine="5"/>
              <w:jc w:val="both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>Фамилия, имя, отчество заявителя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45131F" w:rsidRPr="00D62582" w:rsidTr="0072518E">
        <w:trPr>
          <w:trHeight w:hRule="exact" w:val="91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pacing w:line="278" w:lineRule="exact"/>
              <w:ind w:firstLine="10"/>
              <w:jc w:val="both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Дата государственной регистрации (созд</w:t>
            </w:r>
            <w:r w:rsidRPr="00D62582">
              <w:rPr>
                <w:rFonts w:ascii="PT Astra Serif" w:hAnsi="PT Astra Serif" w:cs="PT Astra Serif"/>
              </w:rPr>
              <w:t>а</w:t>
            </w:r>
            <w:r w:rsidRPr="00D62582">
              <w:rPr>
                <w:rFonts w:ascii="PT Astra Serif" w:hAnsi="PT Astra Serif" w:cs="PT Astra Serif"/>
              </w:rPr>
              <w:t xml:space="preserve">ния) </w:t>
            </w:r>
            <w:r w:rsidRPr="00D62582">
              <w:rPr>
                <w:rFonts w:ascii="PT Astra Serif" w:hAnsi="PT Astra Serif" w:cs="PT Astra Serif"/>
                <w:spacing w:val="-2"/>
              </w:rPr>
              <w:t xml:space="preserve">крестьянского </w:t>
            </w:r>
            <w:r w:rsidRPr="00D62582">
              <w:rPr>
                <w:rFonts w:ascii="PT Astra Serif" w:hAnsi="PT Astra Serif" w:cs="PT Astra Serif"/>
              </w:rPr>
              <w:t>(фермерского) хозяйства (указать в случае наличия)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FB4AAA" w:rsidP="008401D8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PT Astra Serif" w:hAnsi="PT Astra Serif" w:cs="PT Astra Serif"/>
              </w:rPr>
            </w:pPr>
            <w:r w:rsidRPr="00D62582">
              <w:rPr>
                <w:rFonts w:ascii="PT Astra Serif" w:hAnsi="PT Astra Serif" w:cs="PT Astra Serif"/>
              </w:rPr>
              <w:t xml:space="preserve">Регистрация в качестве главы КФХ в течение </w:t>
            </w:r>
            <w:r w:rsidR="008401D8">
              <w:rPr>
                <w:rFonts w:ascii="PT Astra Serif" w:hAnsi="PT Astra Serif" w:cs="PT Astra Serif"/>
              </w:rPr>
              <w:t>30</w:t>
            </w:r>
            <w:r w:rsidRPr="00D62582">
              <w:rPr>
                <w:rFonts w:ascii="PT Astra Serif" w:hAnsi="PT Astra Serif" w:cs="PT Astra Serif"/>
              </w:rPr>
              <w:t xml:space="preserve"> календарных дней после объявления поб</w:t>
            </w:r>
            <w:r w:rsidRPr="00D62582">
              <w:rPr>
                <w:rFonts w:ascii="PT Astra Serif" w:hAnsi="PT Astra Serif" w:cs="PT Astra Serif"/>
              </w:rPr>
              <w:t>е</w:t>
            </w:r>
            <w:r w:rsidRPr="00D62582">
              <w:rPr>
                <w:rFonts w:ascii="PT Astra Serif" w:hAnsi="PT Astra Serif" w:cs="PT Astra Serif"/>
              </w:rPr>
              <w:t>дителем конкурса</w:t>
            </w:r>
            <w:r w:rsidR="005E4EE9" w:rsidRPr="00D62582">
              <w:rPr>
                <w:rFonts w:ascii="PT Astra Serif" w:hAnsi="PT Astra Serif" w:cs="PT Astra Serif"/>
              </w:rPr>
              <w:t>.</w:t>
            </w:r>
          </w:p>
        </w:tc>
      </w:tr>
      <w:tr w:rsidR="0045131F" w:rsidRPr="00D62582" w:rsidTr="0072518E">
        <w:trPr>
          <w:trHeight w:hRule="exact" w:val="29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ИНН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45131F" w:rsidRPr="00D62582" w:rsidTr="0072518E">
        <w:trPr>
          <w:trHeight w:hRule="exact" w:val="29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КПП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45131F" w:rsidRPr="00D62582" w:rsidTr="0072518E">
        <w:trPr>
          <w:trHeight w:hRule="exact" w:val="28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>Расчётный счёт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45131F" w:rsidRPr="00D62582" w:rsidTr="0072518E">
        <w:trPr>
          <w:trHeight w:hRule="exact" w:val="28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Корреспондентский счёт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45131F" w:rsidRPr="00D62582" w:rsidTr="0072518E">
        <w:trPr>
          <w:trHeight w:hRule="exact" w:val="29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БИК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45131F" w:rsidRPr="00D62582" w:rsidTr="0072518E">
        <w:trPr>
          <w:trHeight w:hRule="exact" w:val="126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pacing w:line="278" w:lineRule="exact"/>
              <w:ind w:firstLine="5"/>
              <w:jc w:val="both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1"/>
              </w:rPr>
              <w:t>Юридический адрес планируемого крестья</w:t>
            </w:r>
            <w:r w:rsidRPr="00D62582">
              <w:rPr>
                <w:rFonts w:ascii="PT Astra Serif" w:hAnsi="PT Astra Serif" w:cs="PT Astra Serif"/>
                <w:spacing w:val="-1"/>
              </w:rPr>
              <w:t>н</w:t>
            </w:r>
            <w:r w:rsidRPr="00D62582">
              <w:rPr>
                <w:rFonts w:ascii="PT Astra Serif" w:hAnsi="PT Astra Serif" w:cs="PT Astra Serif"/>
                <w:spacing w:val="-1"/>
              </w:rPr>
              <w:t>ского (фермерского) хозяйства / крестьянск</w:t>
            </w:r>
            <w:r w:rsidRPr="00D62582">
              <w:rPr>
                <w:rFonts w:ascii="PT Astra Serif" w:hAnsi="PT Astra Serif" w:cs="PT Astra Serif"/>
                <w:spacing w:val="-1"/>
              </w:rPr>
              <w:t>о</w:t>
            </w:r>
            <w:r w:rsidRPr="00D62582">
              <w:rPr>
                <w:rFonts w:ascii="PT Astra Serif" w:hAnsi="PT Astra Serif" w:cs="PT Astra Serif"/>
                <w:spacing w:val="-1"/>
              </w:rPr>
              <w:t>го (фермерского) хозяйства  (</w:t>
            </w:r>
            <w:proofErr w:type="gramStart"/>
            <w:r w:rsidRPr="00D62582">
              <w:rPr>
                <w:rFonts w:ascii="PT Astra Serif" w:hAnsi="PT Astra Serif" w:cs="PT Astra Serif"/>
                <w:spacing w:val="-1"/>
              </w:rPr>
              <w:t>нужное</w:t>
            </w:r>
            <w:proofErr w:type="gramEnd"/>
            <w:r w:rsidRPr="00D62582">
              <w:rPr>
                <w:rFonts w:ascii="PT Astra Serif" w:hAnsi="PT Astra Serif" w:cs="PT Astra Serif"/>
                <w:spacing w:val="-1"/>
              </w:rPr>
              <w:t xml:space="preserve"> по</w:t>
            </w:r>
            <w:r w:rsidRPr="00D62582">
              <w:rPr>
                <w:rFonts w:ascii="PT Astra Serif" w:hAnsi="PT Astra Serif" w:cs="PT Astra Serif"/>
                <w:spacing w:val="-1"/>
              </w:rPr>
              <w:t>д</w:t>
            </w:r>
            <w:r w:rsidRPr="00D62582">
              <w:rPr>
                <w:rFonts w:ascii="PT Astra Serif" w:hAnsi="PT Astra Serif" w:cs="PT Astra Serif"/>
                <w:spacing w:val="-1"/>
              </w:rPr>
              <w:t>черкнуть)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45131F" w:rsidRPr="00D62582" w:rsidTr="0072518E">
        <w:trPr>
          <w:trHeight w:hRule="exact" w:val="124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pacing w:line="274" w:lineRule="exact"/>
              <w:ind w:firstLine="5"/>
              <w:jc w:val="both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Фактический адрес планируемого крестья</w:t>
            </w:r>
            <w:r w:rsidRPr="00D62582">
              <w:rPr>
                <w:rFonts w:ascii="PT Astra Serif" w:hAnsi="PT Astra Serif" w:cs="PT Astra Serif"/>
              </w:rPr>
              <w:t>н</w:t>
            </w:r>
            <w:r w:rsidRPr="00D62582">
              <w:rPr>
                <w:rFonts w:ascii="PT Astra Serif" w:hAnsi="PT Astra Serif" w:cs="PT Astra Serif"/>
              </w:rPr>
              <w:t>ского (фермерского) хозяйства / крестьянск</w:t>
            </w:r>
            <w:r w:rsidRPr="00D62582">
              <w:rPr>
                <w:rFonts w:ascii="PT Astra Serif" w:hAnsi="PT Astra Serif" w:cs="PT Astra Serif"/>
              </w:rPr>
              <w:t>о</w:t>
            </w:r>
            <w:r w:rsidRPr="00D62582">
              <w:rPr>
                <w:rFonts w:ascii="PT Astra Serif" w:hAnsi="PT Astra Serif" w:cs="PT Astra Serif"/>
              </w:rPr>
              <w:t>го (фермерского) хозяйства  (</w:t>
            </w:r>
            <w:proofErr w:type="gramStart"/>
            <w:r w:rsidRPr="00D62582">
              <w:rPr>
                <w:rFonts w:ascii="PT Astra Serif" w:hAnsi="PT Astra Serif" w:cs="PT Astra Serif"/>
              </w:rPr>
              <w:t>нужное</w:t>
            </w:r>
            <w:proofErr w:type="gramEnd"/>
            <w:r w:rsidRPr="00D62582">
              <w:rPr>
                <w:rFonts w:ascii="PT Astra Serif" w:hAnsi="PT Astra Serif" w:cs="PT Astra Serif"/>
              </w:rPr>
              <w:t xml:space="preserve"> по</w:t>
            </w:r>
            <w:r w:rsidRPr="00D62582">
              <w:rPr>
                <w:rFonts w:ascii="PT Astra Serif" w:hAnsi="PT Astra Serif" w:cs="PT Astra Serif"/>
              </w:rPr>
              <w:t>д</w:t>
            </w:r>
            <w:r w:rsidRPr="00D62582">
              <w:rPr>
                <w:rFonts w:ascii="PT Astra Serif" w:hAnsi="PT Astra Serif" w:cs="PT Astra Serif"/>
              </w:rPr>
              <w:t>черкнуть)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45131F" w:rsidRPr="00D62582" w:rsidTr="0072518E">
        <w:trPr>
          <w:trHeight w:hRule="exact" w:val="68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pacing w:line="278" w:lineRule="exact"/>
              <w:ind w:firstLine="5"/>
              <w:jc w:val="both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Телефон, адрес электронной почты заявителя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45131F" w:rsidRPr="00D62582" w:rsidTr="0072518E">
        <w:trPr>
          <w:trHeight w:hRule="exact" w:val="1457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pacing w:line="278" w:lineRule="exact"/>
              <w:ind w:firstLine="5"/>
              <w:jc w:val="both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 xml:space="preserve">Информация о наличии у заявителя </w:t>
            </w:r>
            <w:r w:rsidRPr="00D62582">
              <w:rPr>
                <w:rFonts w:ascii="PT Astra Serif" w:eastAsia="Calibri" w:hAnsi="PT Astra Serif" w:cs="PT Astra Serif"/>
                <w:lang w:eastAsia="en-US"/>
              </w:rPr>
              <w:t>образ</w:t>
            </w:r>
            <w:r w:rsidRPr="00D62582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D62582">
              <w:rPr>
                <w:rFonts w:ascii="PT Astra Serif" w:eastAsia="Calibri" w:hAnsi="PT Astra Serif" w:cs="PT Astra Serif"/>
                <w:lang w:eastAsia="en-US"/>
              </w:rPr>
              <w:t>вания по сельскохозяйственной специальн</w:t>
            </w:r>
            <w:r w:rsidRPr="00D62582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D62582">
              <w:rPr>
                <w:rFonts w:ascii="PT Astra Serif" w:eastAsia="Calibri" w:hAnsi="PT Astra Serif" w:cs="PT Astra Serif"/>
                <w:lang w:eastAsia="en-US"/>
              </w:rPr>
              <w:t xml:space="preserve">сти (профессии) </w:t>
            </w:r>
            <w:r w:rsidRPr="00D62582">
              <w:rPr>
                <w:rStyle w:val="a8"/>
                <w:rFonts w:ascii="PT Astra Serif" w:eastAsia="Calibri" w:hAnsi="PT Astra Serif" w:cs="PT Astra Serif"/>
                <w:lang w:eastAsia="en-US"/>
              </w:rPr>
              <w:t>(с приложением документов, подтверждающих его наличие)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45131F" w:rsidRPr="00D62582" w:rsidTr="0072518E">
        <w:trPr>
          <w:trHeight w:hRule="exact" w:val="1696"/>
        </w:trPr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pacing w:line="278" w:lineRule="exact"/>
              <w:ind w:firstLine="5"/>
              <w:jc w:val="both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Информация о наличии у заявителя  трудов</w:t>
            </w:r>
            <w:r w:rsidRPr="00D62582">
              <w:rPr>
                <w:rFonts w:ascii="PT Astra Serif" w:hAnsi="PT Astra Serif" w:cs="PT Astra Serif"/>
              </w:rPr>
              <w:t>о</w:t>
            </w:r>
            <w:r w:rsidRPr="00D62582">
              <w:rPr>
                <w:rFonts w:ascii="PT Astra Serif" w:hAnsi="PT Astra Serif" w:cs="PT Astra Serif"/>
              </w:rPr>
              <w:t xml:space="preserve">го стажа </w:t>
            </w:r>
            <w:r w:rsidRPr="00D62582">
              <w:rPr>
                <w:rFonts w:ascii="PT Astra Serif" w:eastAsia="Calibri" w:hAnsi="PT Astra Serif" w:cs="PT Astra Serif"/>
                <w:lang w:eastAsia="en-US"/>
              </w:rPr>
              <w:t>в сельском хозяйстве или ведении (совместном ведении) им личного подсобн</w:t>
            </w:r>
            <w:r w:rsidRPr="00D62582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D62582">
              <w:rPr>
                <w:rFonts w:ascii="PT Astra Serif" w:eastAsia="Calibri" w:hAnsi="PT Astra Serif" w:cs="PT Astra Serif"/>
                <w:lang w:eastAsia="en-US"/>
              </w:rPr>
              <w:t xml:space="preserve">го хозяйства </w:t>
            </w:r>
            <w:r w:rsidRPr="00D62582">
              <w:rPr>
                <w:rStyle w:val="a8"/>
                <w:rFonts w:ascii="PT Astra Serif" w:eastAsia="Calibri" w:hAnsi="PT Astra Serif" w:cs="PT Astra Serif"/>
                <w:lang w:eastAsia="en-US"/>
              </w:rPr>
              <w:t>(с приложением документов, подтверждающих их наличие)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45131F" w:rsidRPr="00D62582" w:rsidTr="0072518E">
        <w:trPr>
          <w:trHeight w:hRule="exact" w:val="2114"/>
        </w:trPr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pacing w:line="278" w:lineRule="exact"/>
              <w:ind w:firstLine="5"/>
              <w:jc w:val="both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Информация о планируемом членстве заяв</w:t>
            </w:r>
            <w:r w:rsidRPr="00D62582">
              <w:rPr>
                <w:rFonts w:ascii="PT Astra Serif" w:hAnsi="PT Astra Serif" w:cs="PT Astra Serif"/>
              </w:rPr>
              <w:t>и</w:t>
            </w:r>
            <w:r w:rsidRPr="00D62582">
              <w:rPr>
                <w:rFonts w:ascii="PT Astra Serif" w:hAnsi="PT Astra Serif" w:cs="PT Astra Serif"/>
              </w:rPr>
              <w:t>теля в сельскохозяйственном потребител</w:t>
            </w:r>
            <w:r w:rsidRPr="00D62582">
              <w:rPr>
                <w:rFonts w:ascii="PT Astra Serif" w:hAnsi="PT Astra Serif" w:cs="PT Astra Serif"/>
              </w:rPr>
              <w:t>ь</w:t>
            </w:r>
            <w:r w:rsidRPr="00D62582">
              <w:rPr>
                <w:rFonts w:ascii="PT Astra Serif" w:hAnsi="PT Astra Serif" w:cs="PT Astra Serif"/>
              </w:rPr>
              <w:t>ском кооперативе / членстве заявителя в сельскохозяйственном потребительском ко</w:t>
            </w:r>
            <w:r w:rsidRPr="00D62582">
              <w:rPr>
                <w:rFonts w:ascii="PT Astra Serif" w:hAnsi="PT Astra Serif" w:cs="PT Astra Serif"/>
              </w:rPr>
              <w:t>о</w:t>
            </w:r>
            <w:r w:rsidRPr="00D62582">
              <w:rPr>
                <w:rFonts w:ascii="PT Astra Serif" w:hAnsi="PT Astra Serif" w:cs="PT Astra Serif"/>
              </w:rPr>
              <w:t>перативе</w:t>
            </w:r>
            <w:r w:rsidRPr="00D62582">
              <w:rPr>
                <w:rFonts w:ascii="PT Astra Serif" w:hAnsi="PT Astra Serif" w:cs="PT Astra Serif"/>
              </w:rPr>
              <w:br/>
            </w:r>
            <w:r w:rsidRPr="00D62582">
              <w:rPr>
                <w:rStyle w:val="a8"/>
                <w:rFonts w:ascii="PT Astra Serif" w:eastAsia="Calibri" w:hAnsi="PT Astra Serif" w:cs="PT Astra Serif"/>
                <w:lang w:eastAsia="en-US"/>
              </w:rPr>
              <w:t>(с приложением документов, подтвержда</w:t>
            </w:r>
            <w:r w:rsidRPr="00D62582">
              <w:rPr>
                <w:rStyle w:val="a8"/>
                <w:rFonts w:ascii="PT Astra Serif" w:eastAsia="Calibri" w:hAnsi="PT Astra Serif" w:cs="PT Astra Serif"/>
                <w:lang w:eastAsia="en-US"/>
              </w:rPr>
              <w:t>ю</w:t>
            </w:r>
            <w:r w:rsidRPr="00D62582">
              <w:rPr>
                <w:rStyle w:val="a8"/>
                <w:rFonts w:ascii="PT Astra Serif" w:eastAsia="Calibri" w:hAnsi="PT Astra Serif" w:cs="PT Astra Serif"/>
                <w:lang w:eastAsia="en-US"/>
              </w:rPr>
              <w:t>щих его наличие)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5E4EE9" w:rsidP="008401D8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PT Astra Serif" w:hAnsi="PT Astra Serif" w:cs="PT Astra Serif"/>
              </w:rPr>
            </w:pPr>
            <w:r w:rsidRPr="00D62582">
              <w:rPr>
                <w:rFonts w:ascii="PT Astra Serif" w:hAnsi="PT Astra Serif" w:cs="PT Astra Serif"/>
              </w:rPr>
              <w:t xml:space="preserve">в течение не более </w:t>
            </w:r>
            <w:r w:rsidR="008401D8">
              <w:rPr>
                <w:rFonts w:ascii="PT Astra Serif" w:hAnsi="PT Astra Serif" w:cs="PT Astra Serif"/>
              </w:rPr>
              <w:t>30</w:t>
            </w:r>
            <w:r w:rsidRPr="00D62582">
              <w:rPr>
                <w:rFonts w:ascii="PT Astra Serif" w:hAnsi="PT Astra Serif" w:cs="PT Astra Serif"/>
              </w:rPr>
              <w:t xml:space="preserve"> календарных дней после объявления победителем в конкурсе осущес</w:t>
            </w:r>
            <w:r w:rsidRPr="00D62582">
              <w:rPr>
                <w:rFonts w:ascii="PT Astra Serif" w:hAnsi="PT Astra Serif" w:cs="PT Astra Serif"/>
              </w:rPr>
              <w:t>т</w:t>
            </w:r>
            <w:r w:rsidRPr="00D62582">
              <w:rPr>
                <w:rFonts w:ascii="PT Astra Serif" w:hAnsi="PT Astra Serif" w:cs="PT Astra Serif"/>
              </w:rPr>
              <w:t>вить вступление КФХ в сельскохозяйственный потребительский кооператив.</w:t>
            </w:r>
          </w:p>
        </w:tc>
      </w:tr>
    </w:tbl>
    <w:p w:rsidR="0094241A" w:rsidRPr="00D62582" w:rsidRDefault="0094241A" w:rsidP="009752B9">
      <w:pPr>
        <w:widowControl w:val="0"/>
        <w:suppressAutoHyphens w:val="0"/>
        <w:jc w:val="both"/>
        <w:rPr>
          <w:rFonts w:ascii="PT Astra Serif" w:hAnsi="PT Astra Serif"/>
        </w:rPr>
      </w:pPr>
    </w:p>
    <w:p w:rsidR="002D4168" w:rsidRPr="00D62582" w:rsidRDefault="002D4168" w:rsidP="009752B9">
      <w:pPr>
        <w:widowControl w:val="0"/>
        <w:suppressAutoHyphens w:val="0"/>
        <w:ind w:firstLine="720"/>
        <w:jc w:val="both"/>
        <w:rPr>
          <w:rFonts w:ascii="PT Astra Serif" w:hAnsi="PT Astra Serif"/>
        </w:rPr>
      </w:pPr>
      <w:r w:rsidRPr="00D62582">
        <w:rPr>
          <w:rFonts w:ascii="PT Astra Serif" w:hAnsi="PT Astra Serif"/>
        </w:rPr>
        <w:t>Вид предпринимательской деятельности КФХ согласно ОКВЭД:</w:t>
      </w:r>
    </w:p>
    <w:p w:rsidR="002D4168" w:rsidRPr="00D62582" w:rsidRDefault="002D4168" w:rsidP="009752B9">
      <w:pPr>
        <w:pStyle w:val="af4"/>
        <w:widowControl w:val="0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rFonts w:ascii="PT Astra Serif" w:hAnsi="PT Astra Serif"/>
          <w:sz w:val="24"/>
          <w:szCs w:val="24"/>
        </w:rPr>
      </w:pPr>
      <w:r w:rsidRPr="00D62582">
        <w:rPr>
          <w:rFonts w:ascii="PT Astra Serif" w:hAnsi="PT Astra Serif"/>
          <w:sz w:val="24"/>
          <w:szCs w:val="24"/>
        </w:rPr>
        <w:t>01.47 – Разведение сельскохозяйственной птицы.</w:t>
      </w:r>
    </w:p>
    <w:p w:rsidR="0045131F" w:rsidRPr="00D62582" w:rsidRDefault="0045131F" w:rsidP="009752B9">
      <w:pPr>
        <w:widowControl w:val="0"/>
        <w:shd w:val="clear" w:color="auto" w:fill="FFFFFF"/>
        <w:suppressAutoHyphens w:val="0"/>
        <w:ind w:firstLine="720"/>
        <w:jc w:val="both"/>
        <w:rPr>
          <w:rFonts w:ascii="PT Astra Serif" w:hAnsi="PT Astra Serif"/>
          <w:b/>
          <w:bCs/>
          <w:spacing w:val="-1"/>
        </w:rPr>
      </w:pPr>
    </w:p>
    <w:p w:rsidR="0094241A" w:rsidRPr="00D62582" w:rsidRDefault="0094241A" w:rsidP="009752B9">
      <w:pPr>
        <w:widowControl w:val="0"/>
        <w:suppressAutoHyphens w:val="0"/>
        <w:ind w:firstLine="720"/>
        <w:jc w:val="both"/>
        <w:rPr>
          <w:rFonts w:ascii="PT Astra Serif" w:hAnsi="PT Astra Serif"/>
        </w:rPr>
      </w:pPr>
      <w:r w:rsidRPr="00D62582">
        <w:rPr>
          <w:rFonts w:ascii="PT Astra Serif" w:hAnsi="PT Astra Serif"/>
        </w:rPr>
        <w:t>КФХ будет находиться на специальной системе налогообложения ЕСХН с объектом налогообложения доходы, уменьшенные на величину расходов, налоговая ставка устанавл</w:t>
      </w:r>
      <w:r w:rsidRPr="00D62582">
        <w:rPr>
          <w:rFonts w:ascii="PT Astra Serif" w:hAnsi="PT Astra Serif"/>
        </w:rPr>
        <w:t>и</w:t>
      </w:r>
      <w:r w:rsidRPr="00D62582">
        <w:rPr>
          <w:rFonts w:ascii="PT Astra Serif" w:hAnsi="PT Astra Serif"/>
        </w:rPr>
        <w:t>вается в размере 6%.</w:t>
      </w:r>
    </w:p>
    <w:p w:rsidR="00E93E03" w:rsidRPr="00D62582" w:rsidRDefault="00E93E03" w:rsidP="009752B9">
      <w:pPr>
        <w:widowControl w:val="0"/>
        <w:suppressAutoHyphens w:val="0"/>
        <w:ind w:firstLine="720"/>
        <w:jc w:val="both"/>
        <w:rPr>
          <w:rFonts w:ascii="PT Astra Serif" w:hAnsi="PT Astra Serif"/>
          <w:b/>
          <w:i/>
        </w:rPr>
      </w:pPr>
    </w:p>
    <w:p w:rsidR="0094241A" w:rsidRPr="00D62582" w:rsidRDefault="0094241A" w:rsidP="009752B9">
      <w:pPr>
        <w:widowControl w:val="0"/>
        <w:suppressAutoHyphens w:val="0"/>
        <w:ind w:firstLine="720"/>
        <w:jc w:val="both"/>
        <w:rPr>
          <w:rFonts w:ascii="PT Astra Serif" w:hAnsi="PT Astra Serif"/>
          <w:i/>
        </w:rPr>
      </w:pPr>
      <w:r w:rsidRPr="00D62582">
        <w:rPr>
          <w:rFonts w:ascii="PT Astra Serif" w:hAnsi="PT Astra Serif"/>
          <w:b/>
          <w:i/>
        </w:rPr>
        <w:t>Примечание:</w:t>
      </w:r>
      <w:r w:rsidRPr="00D62582">
        <w:rPr>
          <w:rFonts w:ascii="PT Astra Serif" w:hAnsi="PT Astra Serif"/>
        </w:rPr>
        <w:t xml:space="preserve"> </w:t>
      </w:r>
      <w:r w:rsidRPr="00D62582">
        <w:rPr>
          <w:rFonts w:ascii="PT Astra Serif" w:hAnsi="PT Astra Serif"/>
          <w:i/>
        </w:rPr>
        <w:t>заявитель может также выбрать УСН с выбором объекта налогоо</w:t>
      </w:r>
      <w:r w:rsidRPr="00D62582">
        <w:rPr>
          <w:rFonts w:ascii="PT Astra Serif" w:hAnsi="PT Astra Serif"/>
          <w:i/>
        </w:rPr>
        <w:t>б</w:t>
      </w:r>
      <w:r w:rsidRPr="00D62582">
        <w:rPr>
          <w:rFonts w:ascii="PT Astra Serif" w:hAnsi="PT Astra Serif"/>
          <w:i/>
        </w:rPr>
        <w:t>ложения.</w:t>
      </w:r>
    </w:p>
    <w:p w:rsidR="00766A76" w:rsidRPr="00D62582" w:rsidRDefault="00766A76" w:rsidP="009752B9">
      <w:pPr>
        <w:widowControl w:val="0"/>
        <w:suppressAutoHyphens w:val="0"/>
        <w:ind w:firstLine="720"/>
        <w:jc w:val="both"/>
        <w:rPr>
          <w:rFonts w:ascii="PT Astra Serif" w:hAnsi="PT Astra Serif"/>
          <w:i/>
        </w:rPr>
      </w:pPr>
      <w:r w:rsidRPr="00D62582">
        <w:rPr>
          <w:rFonts w:ascii="PT Astra Serif" w:hAnsi="PT Astra Serif"/>
          <w:i/>
        </w:rPr>
        <w:t>Обратите внимание: заявление о переходе на специальный режим налогообложения (УСН или ЕСХН) подается одновременно при сдаче документов на регистрацию фермерск</w:t>
      </w:r>
      <w:r w:rsidRPr="00D62582">
        <w:rPr>
          <w:rFonts w:ascii="PT Astra Serif" w:hAnsi="PT Astra Serif"/>
          <w:i/>
        </w:rPr>
        <w:t>о</w:t>
      </w:r>
      <w:r w:rsidRPr="00D62582">
        <w:rPr>
          <w:rFonts w:ascii="PT Astra Serif" w:hAnsi="PT Astra Serif"/>
          <w:i/>
        </w:rPr>
        <w:t>го хозяйства. Тогда выбранный режим можно будет применять с момента регистрации КФХ.</w:t>
      </w:r>
    </w:p>
    <w:p w:rsidR="00766A76" w:rsidRPr="00D62582" w:rsidRDefault="00766A76" w:rsidP="009752B9">
      <w:pPr>
        <w:widowControl w:val="0"/>
        <w:suppressAutoHyphens w:val="0"/>
        <w:ind w:firstLine="720"/>
        <w:jc w:val="both"/>
        <w:rPr>
          <w:rFonts w:ascii="PT Astra Serif" w:hAnsi="PT Astra Serif"/>
          <w:i/>
        </w:rPr>
      </w:pPr>
    </w:p>
    <w:p w:rsidR="0094241A" w:rsidRPr="00D62582" w:rsidRDefault="0094241A" w:rsidP="009752B9">
      <w:pPr>
        <w:widowControl w:val="0"/>
        <w:suppressAutoHyphens w:val="0"/>
        <w:jc w:val="both"/>
        <w:rPr>
          <w:rFonts w:ascii="PT Astra Serif" w:hAnsi="PT Astra Serif"/>
          <w:b/>
        </w:rPr>
      </w:pPr>
      <w:r w:rsidRPr="00D62582">
        <w:rPr>
          <w:rFonts w:ascii="PT Astra Serif" w:hAnsi="PT Astra Serif"/>
          <w:b/>
        </w:rPr>
        <w:t>Налоговое окружение.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2977"/>
        <w:gridCol w:w="1276"/>
        <w:gridCol w:w="1926"/>
      </w:tblGrid>
      <w:tr w:rsidR="0094241A" w:rsidRPr="00D62582" w:rsidTr="00F10B09">
        <w:tc>
          <w:tcPr>
            <w:tcW w:w="3539" w:type="dxa"/>
            <w:shd w:val="clear" w:color="auto" w:fill="auto"/>
          </w:tcPr>
          <w:p w:rsidR="0094241A" w:rsidRPr="00D62582" w:rsidRDefault="0094241A" w:rsidP="009752B9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</w:rPr>
            </w:pPr>
            <w:r w:rsidRPr="00D62582">
              <w:rPr>
                <w:rFonts w:ascii="PT Astra Serif" w:eastAsia="Calibri" w:hAnsi="PT Astra Serif"/>
              </w:rPr>
              <w:t>Вид налога</w:t>
            </w:r>
          </w:p>
        </w:tc>
        <w:tc>
          <w:tcPr>
            <w:tcW w:w="2977" w:type="dxa"/>
            <w:shd w:val="clear" w:color="auto" w:fill="auto"/>
          </w:tcPr>
          <w:p w:rsidR="0094241A" w:rsidRPr="00D62582" w:rsidRDefault="0094241A" w:rsidP="009752B9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</w:rPr>
            </w:pPr>
            <w:r w:rsidRPr="00D62582">
              <w:rPr>
                <w:rFonts w:ascii="PT Astra Serif" w:eastAsia="Calibri" w:hAnsi="PT Astra Serif"/>
              </w:rPr>
              <w:t>Налоговая база</w:t>
            </w:r>
          </w:p>
        </w:tc>
        <w:tc>
          <w:tcPr>
            <w:tcW w:w="1276" w:type="dxa"/>
            <w:shd w:val="clear" w:color="auto" w:fill="auto"/>
          </w:tcPr>
          <w:p w:rsidR="0094241A" w:rsidRPr="00D62582" w:rsidRDefault="0094241A" w:rsidP="009752B9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</w:rPr>
            </w:pPr>
            <w:r w:rsidRPr="00D62582">
              <w:rPr>
                <w:rFonts w:ascii="PT Astra Serif" w:eastAsia="Calibri" w:hAnsi="PT Astra Serif"/>
              </w:rPr>
              <w:t>Ставка</w:t>
            </w:r>
          </w:p>
        </w:tc>
        <w:tc>
          <w:tcPr>
            <w:tcW w:w="1926" w:type="dxa"/>
            <w:shd w:val="clear" w:color="auto" w:fill="auto"/>
          </w:tcPr>
          <w:p w:rsidR="0094241A" w:rsidRPr="00D62582" w:rsidRDefault="0094241A" w:rsidP="009752B9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</w:rPr>
            </w:pPr>
            <w:r w:rsidRPr="00D62582">
              <w:rPr>
                <w:rFonts w:ascii="PT Astra Serif" w:eastAsia="Calibri" w:hAnsi="PT Astra Serif"/>
              </w:rPr>
              <w:t>Период</w:t>
            </w:r>
          </w:p>
        </w:tc>
      </w:tr>
      <w:tr w:rsidR="0094241A" w:rsidRPr="00D62582" w:rsidTr="00F10B09">
        <w:tc>
          <w:tcPr>
            <w:tcW w:w="3539" w:type="dxa"/>
            <w:shd w:val="clear" w:color="auto" w:fill="auto"/>
          </w:tcPr>
          <w:p w:rsidR="0094241A" w:rsidRPr="00D62582" w:rsidRDefault="0094241A" w:rsidP="009752B9">
            <w:pPr>
              <w:widowControl w:val="0"/>
              <w:suppressAutoHyphens w:val="0"/>
              <w:jc w:val="both"/>
              <w:rPr>
                <w:rFonts w:ascii="PT Astra Serif" w:eastAsia="Calibri" w:hAnsi="PT Astra Serif"/>
              </w:rPr>
            </w:pPr>
            <w:r w:rsidRPr="00D62582">
              <w:rPr>
                <w:rFonts w:ascii="PT Astra Serif" w:eastAsia="Calibri" w:hAnsi="PT Astra Serif"/>
              </w:rPr>
              <w:t>НФДЛ</w:t>
            </w:r>
          </w:p>
        </w:tc>
        <w:tc>
          <w:tcPr>
            <w:tcW w:w="2977" w:type="dxa"/>
            <w:shd w:val="clear" w:color="auto" w:fill="auto"/>
          </w:tcPr>
          <w:p w:rsidR="0094241A" w:rsidRPr="00D62582" w:rsidRDefault="0094241A" w:rsidP="009752B9">
            <w:pPr>
              <w:widowControl w:val="0"/>
              <w:suppressAutoHyphens w:val="0"/>
              <w:jc w:val="both"/>
              <w:rPr>
                <w:rFonts w:ascii="PT Astra Serif" w:eastAsia="Calibri" w:hAnsi="PT Astra Serif"/>
              </w:rPr>
            </w:pPr>
            <w:r w:rsidRPr="00D62582">
              <w:rPr>
                <w:rFonts w:ascii="PT Astra Serif" w:eastAsia="Calibri" w:hAnsi="PT Astra Serif"/>
              </w:rPr>
              <w:t>Фонд оплаты труда</w:t>
            </w:r>
          </w:p>
        </w:tc>
        <w:tc>
          <w:tcPr>
            <w:tcW w:w="1276" w:type="dxa"/>
            <w:shd w:val="clear" w:color="auto" w:fill="auto"/>
          </w:tcPr>
          <w:p w:rsidR="0094241A" w:rsidRPr="00D62582" w:rsidRDefault="0094241A" w:rsidP="009752B9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</w:rPr>
            </w:pPr>
            <w:r w:rsidRPr="00D62582">
              <w:rPr>
                <w:rFonts w:ascii="PT Astra Serif" w:eastAsia="Calibri" w:hAnsi="PT Astra Serif"/>
              </w:rPr>
              <w:t>13%</w:t>
            </w:r>
          </w:p>
        </w:tc>
        <w:tc>
          <w:tcPr>
            <w:tcW w:w="1926" w:type="dxa"/>
            <w:shd w:val="clear" w:color="auto" w:fill="auto"/>
          </w:tcPr>
          <w:p w:rsidR="0094241A" w:rsidRPr="00D62582" w:rsidRDefault="0094241A" w:rsidP="009752B9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</w:rPr>
            </w:pPr>
            <w:r w:rsidRPr="00D62582">
              <w:rPr>
                <w:rFonts w:ascii="PT Astra Serif" w:eastAsia="Calibri" w:hAnsi="PT Astra Serif"/>
              </w:rPr>
              <w:t>ежемесячно</w:t>
            </w:r>
          </w:p>
        </w:tc>
      </w:tr>
      <w:tr w:rsidR="0094241A" w:rsidRPr="00D62582" w:rsidTr="00F10B09">
        <w:tc>
          <w:tcPr>
            <w:tcW w:w="3539" w:type="dxa"/>
            <w:shd w:val="clear" w:color="auto" w:fill="auto"/>
          </w:tcPr>
          <w:p w:rsidR="0094241A" w:rsidRPr="00D62582" w:rsidRDefault="0094241A" w:rsidP="009752B9">
            <w:pPr>
              <w:widowControl w:val="0"/>
              <w:suppressAutoHyphens w:val="0"/>
              <w:jc w:val="both"/>
              <w:rPr>
                <w:rFonts w:ascii="PT Astra Serif" w:eastAsia="Calibri" w:hAnsi="PT Astra Serif"/>
              </w:rPr>
            </w:pPr>
            <w:r w:rsidRPr="00D62582">
              <w:rPr>
                <w:rFonts w:ascii="PT Astra Serif" w:eastAsia="Calibri" w:hAnsi="PT Astra Serif"/>
              </w:rPr>
              <w:t>Страховые взносы:</w:t>
            </w:r>
          </w:p>
          <w:p w:rsidR="0094241A" w:rsidRPr="00D62582" w:rsidRDefault="0094241A" w:rsidP="009752B9">
            <w:pPr>
              <w:widowControl w:val="0"/>
              <w:suppressAutoHyphens w:val="0"/>
              <w:jc w:val="both"/>
              <w:rPr>
                <w:rFonts w:ascii="PT Astra Serif" w:eastAsia="Calibri" w:hAnsi="PT Astra Serif"/>
              </w:rPr>
            </w:pPr>
            <w:r w:rsidRPr="00D62582">
              <w:rPr>
                <w:rFonts w:ascii="PT Astra Serif" w:eastAsia="Calibri" w:hAnsi="PT Astra Serif"/>
              </w:rPr>
              <w:t>- на обязательное социальное страхование</w:t>
            </w:r>
          </w:p>
          <w:p w:rsidR="0094241A" w:rsidRPr="00D62582" w:rsidRDefault="0094241A" w:rsidP="009752B9">
            <w:pPr>
              <w:widowControl w:val="0"/>
              <w:suppressAutoHyphens w:val="0"/>
              <w:jc w:val="both"/>
              <w:rPr>
                <w:rFonts w:ascii="PT Astra Serif" w:eastAsia="Calibri" w:hAnsi="PT Astra Serif"/>
              </w:rPr>
            </w:pPr>
            <w:r w:rsidRPr="00D62582">
              <w:rPr>
                <w:rFonts w:ascii="PT Astra Serif" w:eastAsia="Calibri" w:hAnsi="PT Astra Serif"/>
              </w:rPr>
              <w:t>- на обязательное пенсионное страхование</w:t>
            </w:r>
          </w:p>
          <w:p w:rsidR="0094241A" w:rsidRPr="00D62582" w:rsidRDefault="0094241A" w:rsidP="009752B9">
            <w:pPr>
              <w:widowControl w:val="0"/>
              <w:suppressAutoHyphens w:val="0"/>
              <w:jc w:val="both"/>
              <w:rPr>
                <w:rFonts w:ascii="PT Astra Serif" w:eastAsia="Calibri" w:hAnsi="PT Astra Serif"/>
              </w:rPr>
            </w:pPr>
            <w:r w:rsidRPr="00D62582">
              <w:rPr>
                <w:rFonts w:ascii="PT Astra Serif" w:eastAsia="Calibri" w:hAnsi="PT Astra Serif"/>
              </w:rPr>
              <w:t>- на обязательное медицинское страхование</w:t>
            </w:r>
          </w:p>
          <w:p w:rsidR="0094241A" w:rsidRPr="00D62582" w:rsidRDefault="0094241A" w:rsidP="009752B9">
            <w:pPr>
              <w:widowControl w:val="0"/>
              <w:suppressAutoHyphens w:val="0"/>
              <w:jc w:val="both"/>
              <w:rPr>
                <w:rFonts w:ascii="PT Astra Serif" w:eastAsia="Calibri" w:hAnsi="PT Astra Serif"/>
              </w:rPr>
            </w:pPr>
            <w:r w:rsidRPr="00D62582">
              <w:rPr>
                <w:rFonts w:ascii="PT Astra Serif" w:eastAsia="Calibri" w:hAnsi="PT Astra Serif"/>
              </w:rPr>
              <w:t>Взносы на страхование по травматизму</w:t>
            </w:r>
          </w:p>
        </w:tc>
        <w:tc>
          <w:tcPr>
            <w:tcW w:w="2977" w:type="dxa"/>
            <w:shd w:val="clear" w:color="auto" w:fill="auto"/>
          </w:tcPr>
          <w:p w:rsidR="0094241A" w:rsidRPr="00D62582" w:rsidRDefault="0094241A" w:rsidP="009752B9">
            <w:pPr>
              <w:widowControl w:val="0"/>
              <w:suppressAutoHyphens w:val="0"/>
              <w:jc w:val="both"/>
              <w:rPr>
                <w:rFonts w:ascii="PT Astra Serif" w:eastAsia="Calibri" w:hAnsi="PT Astra Serif"/>
              </w:rPr>
            </w:pPr>
            <w:r w:rsidRPr="00D62582">
              <w:rPr>
                <w:rFonts w:ascii="PT Astra Serif" w:eastAsia="Calibri" w:hAnsi="PT Astra Serif"/>
              </w:rPr>
              <w:t>Фонд оплаты труда</w:t>
            </w:r>
          </w:p>
        </w:tc>
        <w:tc>
          <w:tcPr>
            <w:tcW w:w="1276" w:type="dxa"/>
            <w:shd w:val="clear" w:color="auto" w:fill="auto"/>
          </w:tcPr>
          <w:p w:rsidR="0094241A" w:rsidRPr="00D62582" w:rsidRDefault="0094241A" w:rsidP="009752B9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</w:rPr>
            </w:pPr>
            <w:r w:rsidRPr="00D62582">
              <w:rPr>
                <w:rFonts w:ascii="PT Astra Serif" w:eastAsia="Calibri" w:hAnsi="PT Astra Serif"/>
              </w:rPr>
              <w:t>30,2%</w:t>
            </w:r>
          </w:p>
        </w:tc>
        <w:tc>
          <w:tcPr>
            <w:tcW w:w="1926" w:type="dxa"/>
            <w:shd w:val="clear" w:color="auto" w:fill="auto"/>
          </w:tcPr>
          <w:p w:rsidR="0094241A" w:rsidRPr="00D62582" w:rsidRDefault="0094241A" w:rsidP="009752B9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</w:rPr>
            </w:pPr>
            <w:r w:rsidRPr="00D62582">
              <w:rPr>
                <w:rFonts w:ascii="PT Astra Serif" w:eastAsia="Calibri" w:hAnsi="PT Astra Serif"/>
              </w:rPr>
              <w:t>ежемесячно</w:t>
            </w:r>
          </w:p>
        </w:tc>
      </w:tr>
      <w:tr w:rsidR="0094241A" w:rsidRPr="00D62582" w:rsidTr="00F10B09">
        <w:tc>
          <w:tcPr>
            <w:tcW w:w="3539" w:type="dxa"/>
            <w:shd w:val="clear" w:color="auto" w:fill="auto"/>
          </w:tcPr>
          <w:p w:rsidR="0094241A" w:rsidRPr="00D62582" w:rsidRDefault="0094241A" w:rsidP="009752B9">
            <w:pPr>
              <w:widowControl w:val="0"/>
              <w:suppressAutoHyphens w:val="0"/>
              <w:jc w:val="both"/>
              <w:rPr>
                <w:rFonts w:ascii="PT Astra Serif" w:eastAsia="Calibri" w:hAnsi="PT Astra Serif"/>
              </w:rPr>
            </w:pPr>
            <w:r w:rsidRPr="00D62582">
              <w:rPr>
                <w:rFonts w:ascii="PT Astra Serif" w:eastAsia="Calibri" w:hAnsi="PT Astra Serif"/>
              </w:rPr>
              <w:t>Земельный налог*</w:t>
            </w:r>
          </w:p>
        </w:tc>
        <w:tc>
          <w:tcPr>
            <w:tcW w:w="2977" w:type="dxa"/>
            <w:shd w:val="clear" w:color="auto" w:fill="auto"/>
          </w:tcPr>
          <w:p w:rsidR="0094241A" w:rsidRPr="00D62582" w:rsidRDefault="0094241A" w:rsidP="009752B9">
            <w:pPr>
              <w:widowControl w:val="0"/>
              <w:suppressAutoHyphens w:val="0"/>
              <w:jc w:val="both"/>
              <w:rPr>
                <w:rFonts w:ascii="PT Astra Serif" w:eastAsia="Calibri" w:hAnsi="PT Astra Serif"/>
              </w:rPr>
            </w:pPr>
            <w:r w:rsidRPr="00D62582">
              <w:rPr>
                <w:rFonts w:ascii="PT Astra Serif" w:eastAsia="Calibri" w:hAnsi="PT Astra Serif"/>
              </w:rPr>
              <w:t>Кадастровая стоимость земельного участка</w:t>
            </w:r>
          </w:p>
        </w:tc>
        <w:tc>
          <w:tcPr>
            <w:tcW w:w="1276" w:type="dxa"/>
            <w:shd w:val="clear" w:color="auto" w:fill="auto"/>
          </w:tcPr>
          <w:p w:rsidR="0094241A" w:rsidRPr="00D62582" w:rsidRDefault="0094241A" w:rsidP="009752B9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</w:rPr>
            </w:pPr>
            <w:r w:rsidRPr="00D62582">
              <w:rPr>
                <w:rFonts w:ascii="PT Astra Serif" w:eastAsia="Calibri" w:hAnsi="PT Astra Serif"/>
              </w:rPr>
              <w:t>0,3%</w:t>
            </w:r>
          </w:p>
        </w:tc>
        <w:tc>
          <w:tcPr>
            <w:tcW w:w="1926" w:type="dxa"/>
            <w:shd w:val="clear" w:color="auto" w:fill="auto"/>
          </w:tcPr>
          <w:p w:rsidR="0094241A" w:rsidRPr="00D62582" w:rsidRDefault="0094241A" w:rsidP="009752B9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</w:rPr>
            </w:pPr>
            <w:r w:rsidRPr="00D62582">
              <w:rPr>
                <w:rFonts w:ascii="PT Astra Serif" w:eastAsia="Calibri" w:hAnsi="PT Astra Serif"/>
              </w:rPr>
              <w:t>ежеквартально</w:t>
            </w:r>
          </w:p>
        </w:tc>
      </w:tr>
    </w:tbl>
    <w:p w:rsidR="0094241A" w:rsidRPr="00D62582" w:rsidRDefault="0094241A" w:rsidP="009752B9">
      <w:pPr>
        <w:widowControl w:val="0"/>
        <w:suppressAutoHyphens w:val="0"/>
        <w:jc w:val="both"/>
        <w:rPr>
          <w:rFonts w:ascii="PT Astra Serif" w:hAnsi="PT Astra Serif"/>
          <w:sz w:val="22"/>
          <w:szCs w:val="22"/>
        </w:rPr>
      </w:pPr>
      <w:r w:rsidRPr="00D62582">
        <w:rPr>
          <w:rFonts w:ascii="PT Astra Serif" w:hAnsi="PT Astra Serif"/>
          <w:sz w:val="22"/>
          <w:szCs w:val="22"/>
        </w:rPr>
        <w:t>* при условии, что у заявителя имеется земельный участок</w:t>
      </w:r>
      <w:r w:rsidR="00C85C49" w:rsidRPr="00D62582">
        <w:rPr>
          <w:rFonts w:ascii="PT Astra Serif" w:hAnsi="PT Astra Serif"/>
          <w:sz w:val="22"/>
          <w:szCs w:val="22"/>
        </w:rPr>
        <w:t xml:space="preserve"> в собственности</w:t>
      </w:r>
      <w:r w:rsidRPr="00D62582">
        <w:rPr>
          <w:rFonts w:ascii="PT Astra Serif" w:hAnsi="PT Astra Serif"/>
          <w:sz w:val="22"/>
          <w:szCs w:val="22"/>
        </w:rPr>
        <w:t>.</w:t>
      </w:r>
    </w:p>
    <w:p w:rsidR="0094241A" w:rsidRPr="00D62582" w:rsidRDefault="0094241A" w:rsidP="009752B9">
      <w:pPr>
        <w:widowControl w:val="0"/>
        <w:suppressAutoHyphens w:val="0"/>
        <w:jc w:val="both"/>
        <w:rPr>
          <w:rFonts w:ascii="PT Astra Serif" w:hAnsi="PT Astra Serif"/>
          <w:sz w:val="28"/>
          <w:szCs w:val="28"/>
        </w:rPr>
      </w:pPr>
    </w:p>
    <w:p w:rsidR="0094241A" w:rsidRPr="00D62582" w:rsidRDefault="0094241A" w:rsidP="009752B9">
      <w:pPr>
        <w:widowControl w:val="0"/>
        <w:suppressAutoHyphens w:val="0"/>
        <w:jc w:val="both"/>
        <w:rPr>
          <w:rFonts w:ascii="PT Astra Serif" w:hAnsi="PT Astra Serif"/>
        </w:rPr>
      </w:pPr>
      <w:r w:rsidRPr="00D62582">
        <w:rPr>
          <w:rFonts w:ascii="PT Astra Serif" w:hAnsi="PT Astra Serif"/>
          <w:b/>
          <w:i/>
        </w:rPr>
        <w:t>Примечание:</w:t>
      </w:r>
      <w:r w:rsidRPr="00D62582">
        <w:rPr>
          <w:rFonts w:ascii="PT Astra Serif" w:hAnsi="PT Astra Serif"/>
        </w:rPr>
        <w:t xml:space="preserve"> </w:t>
      </w:r>
      <w:r w:rsidRPr="00D62582">
        <w:rPr>
          <w:rFonts w:ascii="PT Astra Serif" w:hAnsi="PT Astra Serif"/>
          <w:i/>
        </w:rPr>
        <w:t xml:space="preserve">Что касается взносов, уплачиваемых ИП за себя, то для исчисления </w:t>
      </w:r>
      <w:hyperlink r:id="rId12" w:history="1">
        <w:r w:rsidRPr="00D62582">
          <w:rPr>
            <w:rFonts w:ascii="PT Astra Serif" w:hAnsi="PT Astra Serif"/>
            <w:i/>
          </w:rPr>
          <w:t>фиксир</w:t>
        </w:r>
        <w:r w:rsidRPr="00D62582">
          <w:rPr>
            <w:rFonts w:ascii="PT Astra Serif" w:hAnsi="PT Astra Serif"/>
            <w:i/>
          </w:rPr>
          <w:t>о</w:t>
        </w:r>
        <w:r w:rsidRPr="00D62582">
          <w:rPr>
            <w:rFonts w:ascii="PT Astra Serif" w:hAnsi="PT Astra Serif"/>
            <w:i/>
          </w:rPr>
          <w:t>ванных взносов</w:t>
        </w:r>
      </w:hyperlink>
      <w:r w:rsidRPr="00D62582">
        <w:rPr>
          <w:rFonts w:ascii="PT Astra Serif" w:hAnsi="PT Astra Serif"/>
          <w:i/>
        </w:rPr>
        <w:t xml:space="preserve"> процентные ставки не нужны. А если доход предпринимателя за год прев</w:t>
      </w:r>
      <w:r w:rsidRPr="00D62582">
        <w:rPr>
          <w:rFonts w:ascii="PT Astra Serif" w:hAnsi="PT Astra Serif"/>
          <w:i/>
        </w:rPr>
        <w:t>ы</w:t>
      </w:r>
      <w:r w:rsidRPr="00D62582">
        <w:rPr>
          <w:rFonts w:ascii="PT Astra Serif" w:hAnsi="PT Astra Serif"/>
          <w:i/>
        </w:rPr>
        <w:t>сит 300 тыс. руб., то, он должен будет доплатить взносы на ОПС из расчета 1% от су</w:t>
      </w:r>
      <w:r w:rsidRPr="00D62582">
        <w:rPr>
          <w:rFonts w:ascii="PT Astra Serif" w:hAnsi="PT Astra Serif"/>
          <w:i/>
        </w:rPr>
        <w:t>м</w:t>
      </w:r>
      <w:r w:rsidRPr="00D62582">
        <w:rPr>
          <w:rFonts w:ascii="PT Astra Serif" w:hAnsi="PT Astra Serif"/>
          <w:i/>
        </w:rPr>
        <w:t>мы превышения (</w:t>
      </w:r>
      <w:proofErr w:type="spellStart"/>
      <w:r w:rsidRPr="00D62582">
        <w:rPr>
          <w:rFonts w:ascii="PT Astra Serif" w:hAnsi="PT Astra Serif"/>
          <w:i/>
        </w:rPr>
        <w:t>пп</w:t>
      </w:r>
      <w:proofErr w:type="spellEnd"/>
      <w:r w:rsidRPr="00D62582">
        <w:rPr>
          <w:rFonts w:ascii="PT Astra Serif" w:hAnsi="PT Astra Serif"/>
          <w:i/>
        </w:rPr>
        <w:t>. 1 п. 1 ст. 430 НК РФ).</w:t>
      </w:r>
    </w:p>
    <w:p w:rsidR="0094241A" w:rsidRPr="00D62582" w:rsidRDefault="0094241A" w:rsidP="00AB2F0D">
      <w:pPr>
        <w:widowControl w:val="0"/>
        <w:suppressAutoHyphens w:val="0"/>
        <w:ind w:firstLine="720"/>
        <w:jc w:val="both"/>
        <w:rPr>
          <w:rFonts w:ascii="PT Astra Serif" w:hAnsi="PT Astra Serif"/>
        </w:rPr>
      </w:pPr>
    </w:p>
    <w:p w:rsidR="0094241A" w:rsidRPr="00D62582" w:rsidRDefault="00AB2F0D" w:rsidP="00AB2F0D">
      <w:pPr>
        <w:widowControl w:val="0"/>
        <w:shd w:val="clear" w:color="auto" w:fill="FFFFFF"/>
        <w:suppressAutoHyphens w:val="0"/>
        <w:ind w:firstLine="720"/>
        <w:jc w:val="both"/>
        <w:rPr>
          <w:rFonts w:ascii="PT Astra Serif" w:hAnsi="PT Astra Serif" w:cs="PT Astra Serif"/>
          <w:b/>
          <w:bCs/>
          <w:spacing w:val="-1"/>
        </w:rPr>
      </w:pPr>
      <w:r w:rsidRPr="00D62582">
        <w:rPr>
          <w:rFonts w:ascii="PT Astra Serif" w:hAnsi="PT Astra Serif"/>
          <w:color w:val="000000"/>
          <w:shd w:val="clear" w:color="auto" w:fill="FFFFFF"/>
        </w:rPr>
        <w:t>Территориальное расположение объекта: сельская местность. Населенный пункт ра</w:t>
      </w:r>
      <w:r w:rsidRPr="00D62582">
        <w:rPr>
          <w:rFonts w:ascii="PT Astra Serif" w:hAnsi="PT Astra Serif"/>
          <w:color w:val="000000"/>
          <w:shd w:val="clear" w:color="auto" w:fill="FFFFFF"/>
        </w:rPr>
        <w:t>с</w:t>
      </w:r>
      <w:r w:rsidRPr="00D62582">
        <w:rPr>
          <w:rFonts w:ascii="PT Astra Serif" w:hAnsi="PT Astra Serif"/>
          <w:color w:val="000000"/>
          <w:shd w:val="clear" w:color="auto" w:fill="FFFFFF"/>
        </w:rPr>
        <w:t>положен вблизи регионального центра. Есть хорошее транспортное сообщение между пун</w:t>
      </w:r>
      <w:r w:rsidRPr="00D62582">
        <w:rPr>
          <w:rFonts w:ascii="PT Astra Serif" w:hAnsi="PT Astra Serif"/>
          <w:color w:val="000000"/>
          <w:shd w:val="clear" w:color="auto" w:fill="FFFFFF"/>
        </w:rPr>
        <w:t>к</w:t>
      </w:r>
      <w:r w:rsidRPr="00D62582">
        <w:rPr>
          <w:rFonts w:ascii="PT Astra Serif" w:hAnsi="PT Astra Serif"/>
          <w:color w:val="000000"/>
          <w:shd w:val="clear" w:color="auto" w:fill="FFFFFF"/>
        </w:rPr>
        <w:t>тами, что дает возможность самостоятельной доставки птицы на рынок или в частную лавку.</w:t>
      </w:r>
    </w:p>
    <w:p w:rsidR="0045131F" w:rsidRPr="00D62582" w:rsidRDefault="0045131F" w:rsidP="00AB2F0D">
      <w:pPr>
        <w:widowControl w:val="0"/>
        <w:shd w:val="clear" w:color="auto" w:fill="FFFFFF"/>
        <w:suppressAutoHyphens w:val="0"/>
        <w:ind w:firstLine="720"/>
        <w:jc w:val="both"/>
        <w:rPr>
          <w:rFonts w:ascii="PT Astra Serif" w:hAnsi="PT Astra Serif" w:cs="PT Astra Serif"/>
          <w:b/>
          <w:bCs/>
          <w:spacing w:val="-1"/>
        </w:rPr>
      </w:pPr>
    </w:p>
    <w:p w:rsidR="0045131F" w:rsidRPr="00D62582" w:rsidRDefault="0045131F" w:rsidP="00AB2F0D">
      <w:pPr>
        <w:widowControl w:val="0"/>
        <w:shd w:val="clear" w:color="auto" w:fill="FFFFFF"/>
        <w:suppressAutoHyphens w:val="0"/>
        <w:ind w:firstLine="720"/>
        <w:jc w:val="both"/>
        <w:rPr>
          <w:rFonts w:ascii="PT Astra Serif" w:hAnsi="PT Astra Serif" w:cs="PT Astra Serif"/>
          <w:b/>
          <w:bCs/>
          <w:spacing w:val="-1"/>
          <w:sz w:val="28"/>
          <w:szCs w:val="28"/>
        </w:rPr>
      </w:pPr>
    </w:p>
    <w:p w:rsidR="0045131F" w:rsidRPr="00D62582" w:rsidRDefault="0045131F" w:rsidP="009752B9">
      <w:pPr>
        <w:widowControl w:val="0"/>
        <w:shd w:val="clear" w:color="auto" w:fill="FFFFFF"/>
        <w:suppressAutoHyphens w:val="0"/>
        <w:spacing w:before="274"/>
        <w:ind w:left="3101"/>
        <w:rPr>
          <w:rFonts w:ascii="PT Astra Serif" w:hAnsi="PT Astra Serif" w:cs="PT Astra Serif"/>
          <w:b/>
          <w:bCs/>
          <w:spacing w:val="-1"/>
        </w:rPr>
      </w:pPr>
    </w:p>
    <w:p w:rsidR="00FB4AAA" w:rsidRPr="00D62582" w:rsidRDefault="00FB4AAA" w:rsidP="009752B9">
      <w:pPr>
        <w:widowControl w:val="0"/>
        <w:shd w:val="clear" w:color="auto" w:fill="FFFFFF"/>
        <w:suppressAutoHyphens w:val="0"/>
        <w:spacing w:before="274"/>
        <w:ind w:left="3101"/>
        <w:rPr>
          <w:rFonts w:ascii="PT Astra Serif" w:hAnsi="PT Astra Serif" w:cs="PT Astra Serif"/>
          <w:b/>
          <w:bCs/>
          <w:spacing w:val="-1"/>
        </w:rPr>
      </w:pPr>
    </w:p>
    <w:p w:rsidR="00FB4AAA" w:rsidRPr="00D62582" w:rsidRDefault="00FB4AAA" w:rsidP="009752B9">
      <w:pPr>
        <w:widowControl w:val="0"/>
        <w:shd w:val="clear" w:color="auto" w:fill="FFFFFF"/>
        <w:suppressAutoHyphens w:val="0"/>
        <w:spacing w:before="274"/>
        <w:ind w:left="3101"/>
        <w:rPr>
          <w:rFonts w:ascii="PT Astra Serif" w:hAnsi="PT Astra Serif" w:cs="PT Astra Serif"/>
          <w:b/>
          <w:bCs/>
          <w:spacing w:val="-1"/>
        </w:rPr>
      </w:pPr>
    </w:p>
    <w:p w:rsidR="00FB4AAA" w:rsidRPr="00D62582" w:rsidRDefault="00FB4AAA" w:rsidP="009752B9">
      <w:pPr>
        <w:widowControl w:val="0"/>
        <w:shd w:val="clear" w:color="auto" w:fill="FFFFFF"/>
        <w:suppressAutoHyphens w:val="0"/>
        <w:spacing w:before="274"/>
        <w:ind w:left="3101"/>
        <w:rPr>
          <w:rFonts w:ascii="PT Astra Serif" w:hAnsi="PT Astra Serif" w:cs="PT Astra Serif"/>
          <w:b/>
          <w:bCs/>
          <w:spacing w:val="-1"/>
        </w:rPr>
      </w:pPr>
    </w:p>
    <w:p w:rsidR="00830CCF" w:rsidRPr="00D62582" w:rsidRDefault="00830CCF" w:rsidP="009752B9">
      <w:pPr>
        <w:widowControl w:val="0"/>
        <w:shd w:val="clear" w:color="auto" w:fill="FFFFFF"/>
        <w:suppressAutoHyphens w:val="0"/>
        <w:spacing w:before="274"/>
        <w:ind w:left="3101"/>
        <w:rPr>
          <w:rFonts w:ascii="PT Astra Serif" w:hAnsi="PT Astra Serif" w:cs="PT Astra Serif"/>
          <w:b/>
          <w:bCs/>
          <w:spacing w:val="-1"/>
        </w:rPr>
      </w:pPr>
    </w:p>
    <w:p w:rsidR="00830CCF" w:rsidRPr="00D62582" w:rsidRDefault="00830CCF" w:rsidP="009752B9">
      <w:pPr>
        <w:widowControl w:val="0"/>
        <w:shd w:val="clear" w:color="auto" w:fill="FFFFFF"/>
        <w:suppressAutoHyphens w:val="0"/>
        <w:spacing w:before="274"/>
        <w:ind w:left="3101"/>
        <w:rPr>
          <w:rFonts w:ascii="PT Astra Serif" w:hAnsi="PT Astra Serif" w:cs="PT Astra Serif"/>
          <w:b/>
          <w:bCs/>
          <w:spacing w:val="-1"/>
        </w:rPr>
      </w:pPr>
    </w:p>
    <w:p w:rsidR="00830CCF" w:rsidRPr="00D62582" w:rsidRDefault="00830CCF" w:rsidP="009752B9">
      <w:pPr>
        <w:widowControl w:val="0"/>
        <w:shd w:val="clear" w:color="auto" w:fill="FFFFFF"/>
        <w:suppressAutoHyphens w:val="0"/>
        <w:spacing w:before="274"/>
        <w:ind w:left="3101"/>
        <w:rPr>
          <w:rFonts w:ascii="PT Astra Serif" w:hAnsi="PT Astra Serif" w:cs="PT Astra Serif"/>
          <w:b/>
          <w:bCs/>
          <w:spacing w:val="-1"/>
        </w:rPr>
      </w:pPr>
    </w:p>
    <w:p w:rsidR="00FB4AAA" w:rsidRPr="00D62582" w:rsidRDefault="00FB4AAA" w:rsidP="009752B9">
      <w:pPr>
        <w:widowControl w:val="0"/>
        <w:shd w:val="clear" w:color="auto" w:fill="FFFFFF"/>
        <w:suppressAutoHyphens w:val="0"/>
        <w:spacing w:before="274"/>
        <w:ind w:left="3101"/>
        <w:rPr>
          <w:rFonts w:ascii="PT Astra Serif" w:hAnsi="PT Astra Serif" w:cs="PT Astra Serif"/>
          <w:b/>
          <w:bCs/>
          <w:spacing w:val="-1"/>
        </w:rPr>
      </w:pPr>
    </w:p>
    <w:p w:rsidR="00FB4AAA" w:rsidRPr="00D62582" w:rsidRDefault="00FB4AAA" w:rsidP="009752B9">
      <w:pPr>
        <w:widowControl w:val="0"/>
        <w:shd w:val="clear" w:color="auto" w:fill="FFFFFF"/>
        <w:suppressAutoHyphens w:val="0"/>
        <w:spacing w:before="274"/>
        <w:ind w:left="3101"/>
        <w:rPr>
          <w:rFonts w:ascii="PT Astra Serif" w:hAnsi="PT Astra Serif" w:cs="PT Astra Serif"/>
          <w:b/>
          <w:bCs/>
          <w:spacing w:val="-1"/>
        </w:rPr>
      </w:pPr>
    </w:p>
    <w:p w:rsidR="0045131F" w:rsidRPr="00D62582" w:rsidRDefault="0045131F" w:rsidP="009752B9">
      <w:pPr>
        <w:widowControl w:val="0"/>
        <w:shd w:val="clear" w:color="auto" w:fill="FFFFFF"/>
        <w:suppressAutoHyphens w:val="0"/>
        <w:spacing w:before="274"/>
        <w:ind w:left="3101"/>
        <w:rPr>
          <w:rFonts w:ascii="PT Astra Serif" w:hAnsi="PT Astra Serif"/>
        </w:rPr>
      </w:pPr>
      <w:r w:rsidRPr="00827EAE">
        <w:rPr>
          <w:rFonts w:ascii="PT Astra Serif" w:hAnsi="PT Astra Serif" w:cs="PT Astra Serif"/>
          <w:b/>
          <w:bCs/>
          <w:spacing w:val="-1"/>
        </w:rPr>
        <w:t>2. Общие сведения о проекте</w:t>
      </w:r>
    </w:p>
    <w:p w:rsidR="0045131F" w:rsidRPr="00D62582" w:rsidRDefault="0045131F" w:rsidP="009752B9">
      <w:pPr>
        <w:widowControl w:val="0"/>
        <w:suppressAutoHyphens w:val="0"/>
        <w:spacing w:after="264" w:line="1" w:lineRule="exact"/>
        <w:rPr>
          <w:rFonts w:ascii="PT Astra Serif" w:hAnsi="PT Astra Serif" w:cs="PT Astra Serif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961"/>
      </w:tblGrid>
      <w:tr w:rsidR="0045131F" w:rsidRPr="00D62582" w:rsidTr="009B157A">
        <w:trPr>
          <w:trHeight w:hRule="exact" w:val="1584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>Суть проекта (основные мероприятия)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1B3401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Значения</w:t>
            </w:r>
          </w:p>
        </w:tc>
      </w:tr>
      <w:tr w:rsidR="0045131F" w:rsidRPr="00D62582" w:rsidTr="009B157A">
        <w:trPr>
          <w:trHeight w:hRule="exact" w:val="341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1"/>
              </w:rPr>
              <w:t>Период реализации проекта (годы)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712B08" w:rsidP="001B3401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 w:rsidRPr="00D62582">
              <w:rPr>
                <w:rFonts w:ascii="PT Astra Serif" w:hAnsi="PT Astra Serif" w:cs="PT Astra Serif"/>
              </w:rPr>
              <w:t>2020</w:t>
            </w:r>
            <w:r w:rsidR="00070E2B" w:rsidRPr="00D62582">
              <w:rPr>
                <w:rFonts w:ascii="PT Astra Serif" w:hAnsi="PT Astra Serif" w:cs="PT Astra Serif"/>
              </w:rPr>
              <w:t xml:space="preserve"> </w:t>
            </w:r>
            <w:r w:rsidRPr="00D62582">
              <w:rPr>
                <w:rFonts w:ascii="PT Astra Serif" w:hAnsi="PT Astra Serif" w:cs="PT Astra Serif"/>
              </w:rPr>
              <w:t>-</w:t>
            </w:r>
            <w:r w:rsidR="00070E2B" w:rsidRPr="00D62582">
              <w:rPr>
                <w:rFonts w:ascii="PT Astra Serif" w:hAnsi="PT Astra Serif" w:cs="PT Astra Serif"/>
              </w:rPr>
              <w:t xml:space="preserve"> 202</w:t>
            </w:r>
            <w:r w:rsidRPr="00D62582">
              <w:rPr>
                <w:rFonts w:ascii="PT Astra Serif" w:hAnsi="PT Astra Serif" w:cs="PT Astra Serif"/>
              </w:rPr>
              <w:t>4</w:t>
            </w:r>
          </w:p>
        </w:tc>
      </w:tr>
      <w:tr w:rsidR="0045131F" w:rsidRPr="00D62582" w:rsidTr="009B157A">
        <w:trPr>
          <w:trHeight w:hRule="exact" w:val="606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700EBA" w:rsidRDefault="0045131F" w:rsidP="009752B9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700EBA">
              <w:rPr>
                <w:rFonts w:ascii="PT Astra Serif" w:hAnsi="PT Astra Serif" w:cs="PT Astra Serif"/>
              </w:rPr>
              <w:t xml:space="preserve">Стоимость проекта </w:t>
            </w:r>
            <w:r w:rsidRPr="00700EBA">
              <w:rPr>
                <w:rFonts w:ascii="PT Astra Serif" w:hAnsi="PT Astra Serif" w:cs="PT Astra Serif"/>
                <w:bCs/>
                <w:spacing w:val="-3"/>
              </w:rPr>
              <w:t>(без учёта НДС)</w:t>
            </w:r>
            <w:r w:rsidRPr="00700EBA">
              <w:rPr>
                <w:rFonts w:ascii="PT Astra Serif" w:hAnsi="PT Astra Serif" w:cs="PT Astra Serif"/>
              </w:rPr>
              <w:t xml:space="preserve">, </w:t>
            </w:r>
          </w:p>
          <w:p w:rsidR="0045131F" w:rsidRPr="00700EBA" w:rsidRDefault="0045131F" w:rsidP="009752B9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700EBA">
              <w:rPr>
                <w:rFonts w:ascii="PT Astra Serif" w:hAnsi="PT Astra Serif" w:cs="PT Astra Serif"/>
              </w:rPr>
              <w:t>тыс. рублей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700EBA" w:rsidRDefault="00700EBA" w:rsidP="001B3401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2105</w:t>
            </w:r>
          </w:p>
        </w:tc>
      </w:tr>
      <w:tr w:rsidR="0045131F" w:rsidRPr="00D62582" w:rsidTr="009B157A">
        <w:trPr>
          <w:trHeight w:hRule="exact" w:val="29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700EBA" w:rsidRDefault="0045131F" w:rsidP="009752B9">
            <w:pPr>
              <w:widowControl w:val="0"/>
              <w:shd w:val="clear" w:color="auto" w:fill="FFFFFF"/>
              <w:suppressAutoHyphens w:val="0"/>
              <w:ind w:left="163"/>
              <w:rPr>
                <w:rFonts w:ascii="PT Astra Serif" w:hAnsi="PT Astra Serif"/>
              </w:rPr>
            </w:pPr>
            <w:r w:rsidRPr="00700EBA">
              <w:rPr>
                <w:rFonts w:ascii="PT Astra Serif" w:hAnsi="PT Astra Serif" w:cs="PT Astra Serif"/>
              </w:rPr>
              <w:t>в том числе: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700EBA" w:rsidRDefault="0045131F" w:rsidP="001B3401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5131F" w:rsidRPr="00D62582" w:rsidTr="009B157A">
        <w:trPr>
          <w:trHeight w:hRule="exact" w:val="34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700EBA" w:rsidRDefault="0045131F" w:rsidP="009752B9">
            <w:pPr>
              <w:widowControl w:val="0"/>
              <w:shd w:val="clear" w:color="auto" w:fill="FFFFFF"/>
              <w:suppressAutoHyphens w:val="0"/>
              <w:ind w:left="768"/>
              <w:rPr>
                <w:rFonts w:ascii="PT Astra Serif" w:hAnsi="PT Astra Serif"/>
              </w:rPr>
            </w:pPr>
            <w:r w:rsidRPr="00700EBA">
              <w:rPr>
                <w:rFonts w:ascii="PT Astra Serif" w:hAnsi="PT Astra Serif" w:cs="PT Astra Serif"/>
              </w:rPr>
              <w:t>собственные средства, в том числе: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700EBA" w:rsidRDefault="00700EBA" w:rsidP="001B3401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210,5</w:t>
            </w:r>
          </w:p>
        </w:tc>
      </w:tr>
      <w:tr w:rsidR="0045131F" w:rsidRPr="00D62582" w:rsidTr="009B157A">
        <w:trPr>
          <w:trHeight w:hRule="exact" w:val="1701"/>
        </w:trPr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ind w:left="1191"/>
              <w:rPr>
                <w:rFonts w:ascii="PT Astra Serif" w:hAnsi="PT Astra Serif"/>
                <w:highlight w:val="green"/>
              </w:rPr>
            </w:pPr>
            <w:r w:rsidRPr="00700EBA">
              <w:rPr>
                <w:rFonts w:ascii="PT Astra Serif" w:hAnsi="PT Astra Serif" w:cs="PT Astra Serif"/>
              </w:rPr>
              <w:t>с указанием процентного отнош</w:t>
            </w:r>
            <w:r w:rsidRPr="00700EBA">
              <w:rPr>
                <w:rFonts w:ascii="PT Astra Serif" w:hAnsi="PT Astra Serif" w:cs="PT Astra Serif"/>
              </w:rPr>
              <w:t>е</w:t>
            </w:r>
            <w:r w:rsidRPr="00700EBA">
              <w:rPr>
                <w:rFonts w:ascii="PT Astra Serif" w:hAnsi="PT Astra Serif" w:cs="PT Astra Serif"/>
              </w:rPr>
              <w:t>ния к расходам</w:t>
            </w:r>
            <w:r w:rsidRPr="00700EBA">
              <w:rPr>
                <w:rFonts w:ascii="PT Astra Serif" w:hAnsi="PT Astra Serif" w:cs="PT Astra Serif"/>
              </w:rPr>
              <w:br/>
              <w:t>на приобретаемое имущество, выполняемые работы, оказыва</w:t>
            </w:r>
            <w:r w:rsidRPr="00700EBA">
              <w:rPr>
                <w:rFonts w:ascii="PT Astra Serif" w:hAnsi="PT Astra Serif" w:cs="PT Astra Serif"/>
              </w:rPr>
              <w:t>е</w:t>
            </w:r>
            <w:r w:rsidRPr="00700EBA">
              <w:rPr>
                <w:rFonts w:ascii="PT Astra Serif" w:hAnsi="PT Astra Serif" w:cs="PT Astra Serif"/>
              </w:rPr>
              <w:t>мые услуги, указанные</w:t>
            </w:r>
            <w:r w:rsidRPr="00700EBA">
              <w:rPr>
                <w:rFonts w:ascii="PT Astra Serif" w:hAnsi="PT Astra Serif" w:cs="PT Astra Serif"/>
              </w:rPr>
              <w:br/>
              <w:t>в плане затрат, %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700EBA" w:rsidRDefault="00700EBA" w:rsidP="001B3401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10%</w:t>
            </w:r>
          </w:p>
        </w:tc>
      </w:tr>
      <w:tr w:rsidR="0045131F" w:rsidRPr="00D62582" w:rsidTr="009B157A">
        <w:trPr>
          <w:trHeight w:hRule="exact" w:val="28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700EBA" w:rsidRDefault="0045131F" w:rsidP="009752B9">
            <w:pPr>
              <w:widowControl w:val="0"/>
              <w:shd w:val="clear" w:color="auto" w:fill="FFFFFF"/>
              <w:suppressAutoHyphens w:val="0"/>
              <w:ind w:left="763"/>
              <w:rPr>
                <w:rFonts w:ascii="PT Astra Serif" w:hAnsi="PT Astra Serif"/>
              </w:rPr>
            </w:pPr>
            <w:r w:rsidRPr="00700EBA">
              <w:rPr>
                <w:rFonts w:ascii="PT Astra Serif" w:hAnsi="PT Astra Serif" w:cs="PT Astra Serif"/>
              </w:rPr>
              <w:t>кредитные (заёмные) средства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700EBA" w:rsidRDefault="00700EBA" w:rsidP="001B3401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 w:rsidRPr="00700EBA">
              <w:rPr>
                <w:rFonts w:ascii="PT Astra Serif" w:hAnsi="PT Astra Serif" w:cs="PT Astra Serif"/>
              </w:rPr>
              <w:t>-</w:t>
            </w:r>
          </w:p>
        </w:tc>
      </w:tr>
      <w:tr w:rsidR="0045131F" w:rsidRPr="00D62582" w:rsidTr="009B157A">
        <w:trPr>
          <w:trHeight w:hRule="exact" w:val="28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700EBA" w:rsidRDefault="0045131F" w:rsidP="009752B9">
            <w:pPr>
              <w:widowControl w:val="0"/>
              <w:shd w:val="clear" w:color="auto" w:fill="FFFFFF"/>
              <w:suppressAutoHyphens w:val="0"/>
              <w:ind w:left="763"/>
              <w:rPr>
                <w:rFonts w:ascii="PT Astra Serif" w:hAnsi="PT Astra Serif"/>
              </w:rPr>
            </w:pPr>
            <w:r w:rsidRPr="00700EBA">
              <w:rPr>
                <w:rFonts w:ascii="PT Astra Serif" w:hAnsi="PT Astra Serif" w:cs="PT Astra Serif"/>
              </w:rPr>
              <w:t>грант в форме субсидии, в том числе: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700EBA" w:rsidRDefault="00700EBA" w:rsidP="001B3401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 w:rsidRPr="00700EBA">
              <w:rPr>
                <w:rFonts w:ascii="PT Astra Serif" w:hAnsi="PT Astra Serif" w:cs="PT Astra Serif"/>
              </w:rPr>
              <w:t>1894,5</w:t>
            </w:r>
          </w:p>
        </w:tc>
      </w:tr>
      <w:tr w:rsidR="0045131F" w:rsidRPr="00D62582" w:rsidTr="009B157A">
        <w:trPr>
          <w:trHeight w:hRule="exact" w:val="1809"/>
        </w:trPr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ind w:left="1134"/>
              <w:jc w:val="both"/>
              <w:rPr>
                <w:rFonts w:ascii="PT Astra Serif" w:hAnsi="PT Astra Serif"/>
                <w:highlight w:val="green"/>
              </w:rPr>
            </w:pPr>
            <w:r w:rsidRPr="00700EBA">
              <w:rPr>
                <w:rFonts w:ascii="PT Astra Serif" w:hAnsi="PT Astra Serif" w:cs="PT Astra Serif"/>
              </w:rPr>
              <w:t>средства на цели формирования неделимого фонда сельскохозя</w:t>
            </w:r>
            <w:r w:rsidRPr="00700EBA">
              <w:rPr>
                <w:rFonts w:ascii="PT Astra Serif" w:hAnsi="PT Astra Serif" w:cs="PT Astra Serif"/>
              </w:rPr>
              <w:t>й</w:t>
            </w:r>
            <w:r w:rsidRPr="00700EBA">
              <w:rPr>
                <w:rFonts w:ascii="PT Astra Serif" w:hAnsi="PT Astra Serif" w:cs="PT Astra Serif"/>
              </w:rPr>
              <w:t>ственного потребительского ко</w:t>
            </w:r>
            <w:r w:rsidRPr="00700EBA">
              <w:rPr>
                <w:rFonts w:ascii="PT Astra Serif" w:hAnsi="PT Astra Serif" w:cs="PT Astra Serif"/>
              </w:rPr>
              <w:t>о</w:t>
            </w:r>
            <w:r w:rsidRPr="00700EBA">
              <w:rPr>
                <w:rFonts w:ascii="PT Astra Serif" w:hAnsi="PT Astra Serif" w:cs="PT Astra Serif"/>
              </w:rPr>
              <w:t>ператива (указать в случае испол</w:t>
            </w:r>
            <w:r w:rsidRPr="00700EBA">
              <w:rPr>
                <w:rFonts w:ascii="PT Astra Serif" w:hAnsi="PT Astra Serif" w:cs="PT Astra Serif"/>
              </w:rPr>
              <w:t>ь</w:t>
            </w:r>
            <w:r w:rsidRPr="00700EBA">
              <w:rPr>
                <w:rFonts w:ascii="PT Astra Serif" w:hAnsi="PT Astra Serif" w:cs="PT Astra Serif"/>
              </w:rPr>
              <w:t>зования на указанные цели)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700EBA" w:rsidRDefault="00700EBA" w:rsidP="001B3401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 w:rsidRPr="00700EBA">
              <w:rPr>
                <w:rFonts w:ascii="PT Astra Serif" w:hAnsi="PT Astra Serif" w:cs="PT Astra Serif"/>
              </w:rPr>
              <w:t>-</w:t>
            </w:r>
          </w:p>
        </w:tc>
      </w:tr>
      <w:tr w:rsidR="0045131F" w:rsidRPr="00D62582" w:rsidTr="009B157A">
        <w:trPr>
          <w:trHeight w:hRule="exact" w:val="1134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>Количество рабочих мест, которые планир</w:t>
            </w:r>
            <w:r w:rsidRPr="00D62582">
              <w:rPr>
                <w:rFonts w:ascii="PT Astra Serif" w:hAnsi="PT Astra Serif" w:cs="PT Astra Serif"/>
                <w:spacing w:val="-2"/>
              </w:rPr>
              <w:t>у</w:t>
            </w:r>
            <w:r w:rsidRPr="00D62582">
              <w:rPr>
                <w:rFonts w:ascii="PT Astra Serif" w:hAnsi="PT Astra Serif" w:cs="PT Astra Serif"/>
                <w:spacing w:val="-2"/>
              </w:rPr>
              <w:t xml:space="preserve">ется создать в рамках реализации проекта </w:t>
            </w:r>
            <w:r w:rsidRPr="00D62582">
              <w:rPr>
                <w:rFonts w:ascii="PT Astra Serif" w:hAnsi="PT Astra Serif" w:cs="PT Astra Serif"/>
                <w:spacing w:val="-2"/>
              </w:rPr>
              <w:br/>
              <w:t>в _</w:t>
            </w:r>
            <w:r w:rsidR="00712B08" w:rsidRPr="00D62582">
              <w:rPr>
                <w:rFonts w:ascii="PT Astra Serif" w:hAnsi="PT Astra Serif" w:cs="PT Astra Serif"/>
                <w:b/>
                <w:spacing w:val="-2"/>
              </w:rPr>
              <w:t>2021</w:t>
            </w:r>
            <w:r w:rsidRPr="00D62582">
              <w:rPr>
                <w:rFonts w:ascii="PT Astra Serif" w:hAnsi="PT Astra Serif" w:cs="PT Astra Serif"/>
                <w:spacing w:val="-2"/>
              </w:rPr>
              <w:t>__ году, человек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712B08" w:rsidP="001B3401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 w:rsidRPr="00D62582">
              <w:rPr>
                <w:rFonts w:ascii="PT Astra Serif" w:hAnsi="PT Astra Serif" w:cs="PT Astra Serif"/>
              </w:rPr>
              <w:t>3</w:t>
            </w:r>
          </w:p>
        </w:tc>
      </w:tr>
      <w:tr w:rsidR="0045131F" w:rsidRPr="00D62582" w:rsidTr="009B157A">
        <w:trPr>
          <w:trHeight w:hRule="exact" w:val="28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D7689" w:rsidRDefault="0045131F" w:rsidP="009752B9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D7689">
              <w:rPr>
                <w:rFonts w:ascii="PT Astra Serif" w:hAnsi="PT Astra Serif" w:cs="PT Astra Serif"/>
              </w:rPr>
              <w:t>Срок окупаемости проекта, лет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DD7689" w:rsidP="001B3401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 года</w:t>
            </w:r>
          </w:p>
        </w:tc>
      </w:tr>
      <w:tr w:rsidR="0045131F" w:rsidRPr="00D62582" w:rsidTr="009B157A">
        <w:trPr>
          <w:trHeight w:hRule="exact" w:val="562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D7689" w:rsidRDefault="0045131F" w:rsidP="001B3401">
            <w:pPr>
              <w:widowControl w:val="0"/>
              <w:shd w:val="clear" w:color="auto" w:fill="FFFFFF"/>
              <w:suppressAutoHyphens w:val="0"/>
              <w:spacing w:line="274" w:lineRule="exact"/>
              <w:ind w:left="-40"/>
              <w:jc w:val="center"/>
              <w:rPr>
                <w:rFonts w:ascii="PT Astra Serif" w:hAnsi="PT Astra Serif"/>
              </w:rPr>
            </w:pPr>
            <w:r w:rsidRPr="00DD7689">
              <w:rPr>
                <w:rFonts w:ascii="PT Astra Serif" w:hAnsi="PT Astra Serif" w:cs="PT Astra Serif"/>
                <w:iCs/>
                <w:spacing w:val="-2"/>
              </w:rPr>
              <w:t xml:space="preserve">Эффективность </w:t>
            </w:r>
            <w:r w:rsidRPr="00DD7689">
              <w:rPr>
                <w:rFonts w:ascii="PT Astra Serif" w:hAnsi="PT Astra Serif" w:cs="PT Astra Serif"/>
              </w:rPr>
              <w:t xml:space="preserve">крестьянского (фермерского) </w:t>
            </w:r>
            <w:r w:rsidRPr="00DD7689">
              <w:rPr>
                <w:rFonts w:ascii="PT Astra Serif" w:hAnsi="PT Astra Serif" w:cs="PT Astra Serif"/>
                <w:iCs/>
                <w:spacing w:val="-2"/>
              </w:rPr>
              <w:t>хозяйства</w:t>
            </w:r>
          </w:p>
          <w:p w:rsidR="0045131F" w:rsidRPr="00D62582" w:rsidRDefault="0045131F" w:rsidP="001B3401">
            <w:pPr>
              <w:widowControl w:val="0"/>
              <w:shd w:val="clear" w:color="auto" w:fill="FFFFFF"/>
              <w:suppressAutoHyphens w:val="0"/>
              <w:spacing w:line="274" w:lineRule="exact"/>
              <w:ind w:left="-40"/>
              <w:jc w:val="center"/>
              <w:rPr>
                <w:rFonts w:ascii="PT Astra Serif" w:hAnsi="PT Astra Serif"/>
                <w:highlight w:val="green"/>
              </w:rPr>
            </w:pPr>
            <w:r w:rsidRPr="00DD7689">
              <w:rPr>
                <w:rFonts w:ascii="PT Astra Serif" w:hAnsi="PT Astra Serif" w:cs="PT Astra Serif"/>
                <w:iCs/>
                <w:spacing w:val="-2"/>
              </w:rPr>
              <w:t xml:space="preserve">после завершения реализации проекта </w:t>
            </w:r>
            <w:r w:rsidRPr="00DD7689">
              <w:rPr>
                <w:rFonts w:ascii="PT Astra Serif" w:hAnsi="PT Astra Serif" w:cs="PT Astra Serif"/>
                <w:iCs/>
              </w:rPr>
              <w:t>(на год, следующий за годом окупаемости проекта)</w:t>
            </w:r>
          </w:p>
        </w:tc>
      </w:tr>
      <w:tr w:rsidR="0045131F" w:rsidRPr="00D62582" w:rsidTr="009B157A">
        <w:trPr>
          <w:trHeight w:hRule="exact" w:val="28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1807" w:rsidRDefault="0045131F" w:rsidP="009752B9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1807">
              <w:rPr>
                <w:rFonts w:ascii="PT Astra Serif" w:hAnsi="PT Astra Serif" w:cs="PT Astra Serif"/>
              </w:rPr>
              <w:t>Выручка от реализации, тыс. рублей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D61807" w:rsidP="001B3401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2845</w:t>
            </w:r>
          </w:p>
        </w:tc>
      </w:tr>
      <w:tr w:rsidR="0045131F" w:rsidRPr="00D62582" w:rsidTr="009B157A">
        <w:trPr>
          <w:trHeight w:hRule="exact" w:val="29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1807" w:rsidRDefault="0045131F" w:rsidP="009752B9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1807">
              <w:rPr>
                <w:rFonts w:ascii="PT Astra Serif" w:hAnsi="PT Astra Serif" w:cs="PT Astra Serif"/>
              </w:rPr>
              <w:t>Рентабельность производства, %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D61807" w:rsidP="001B3401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57,7</w:t>
            </w:r>
          </w:p>
        </w:tc>
      </w:tr>
      <w:tr w:rsidR="0045131F" w:rsidRPr="00D62582" w:rsidTr="009B157A">
        <w:trPr>
          <w:trHeight w:hRule="exact" w:val="29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1807" w:rsidRDefault="0045131F" w:rsidP="009752B9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1807">
              <w:rPr>
                <w:rFonts w:ascii="PT Astra Serif" w:hAnsi="PT Astra Serif" w:cs="PT Astra Serif"/>
              </w:rPr>
              <w:t>Рентабельность продаж, %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D61807" w:rsidP="001B3401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36,6</w:t>
            </w:r>
          </w:p>
        </w:tc>
      </w:tr>
      <w:tr w:rsidR="0045131F" w:rsidRPr="00D62582" w:rsidTr="009B157A">
        <w:trPr>
          <w:trHeight w:hRule="exact" w:val="31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1807" w:rsidRDefault="0045131F" w:rsidP="009752B9">
            <w:pPr>
              <w:widowControl w:val="0"/>
              <w:shd w:val="clear" w:color="auto" w:fill="FFFFFF"/>
              <w:suppressAutoHyphens w:val="0"/>
              <w:ind w:right="-28"/>
              <w:rPr>
                <w:rFonts w:ascii="PT Astra Serif" w:hAnsi="PT Astra Serif"/>
              </w:rPr>
            </w:pPr>
            <w:r w:rsidRPr="00D61807">
              <w:rPr>
                <w:rFonts w:ascii="PT Astra Serif" w:hAnsi="PT Astra Serif" w:cs="PT Astra Serif"/>
                <w:spacing w:val="-3"/>
              </w:rPr>
              <w:t>Среднемесячная заработная плата, рублей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D61807" w:rsidP="001B3401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19 000</w:t>
            </w:r>
          </w:p>
        </w:tc>
      </w:tr>
    </w:tbl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7E7193" w:rsidRPr="00D62582" w:rsidRDefault="007E7193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В бизнес-плане предоставлены следующие сведения:</w:t>
      </w:r>
    </w:p>
    <w:p w:rsidR="007E7193" w:rsidRPr="00D62582" w:rsidRDefault="007E7193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1) потребность в рабочем персонале (создание постоянных рабочих мест в течение года после предоставления гранта)</w:t>
      </w:r>
      <w:r w:rsidR="008C164B" w:rsidRPr="00D62582">
        <w:rPr>
          <w:rFonts w:ascii="PT Astra Serif" w:hAnsi="PT Astra Serif" w:cs="PT Astra Serif"/>
        </w:rPr>
        <w:t>;</w:t>
      </w:r>
    </w:p>
    <w:p w:rsidR="008C164B" w:rsidRPr="00D62582" w:rsidRDefault="008C164B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2) численность работающих человек в КФХ, расходы на оплату труда и отчисления на социальные нужды;</w:t>
      </w:r>
    </w:p>
    <w:p w:rsidR="00FD5D1A" w:rsidRPr="00D62582" w:rsidRDefault="000C0932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3) приобретаемое поголовье и его структура;</w:t>
      </w:r>
    </w:p>
    <w:p w:rsidR="000C0932" w:rsidRPr="00D62582" w:rsidRDefault="000C0932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4) структура рациона и потребность в кормах (на единицу и в целом);</w:t>
      </w:r>
    </w:p>
    <w:p w:rsidR="000C0932" w:rsidRPr="00D62582" w:rsidRDefault="000C0932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5) потребность поголовья в кормах (на единицу и в целом);</w:t>
      </w:r>
    </w:p>
    <w:p w:rsidR="000C0932" w:rsidRPr="00D62582" w:rsidRDefault="000C0932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6) стоимость кормов и общие затраты на корма;</w:t>
      </w:r>
    </w:p>
    <w:p w:rsidR="001F02F6" w:rsidRPr="00D62582" w:rsidRDefault="001F02F6" w:rsidP="001F02F6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7) потребность в производственных объектах, сельскохозяйственной технике и т.д.;</w:t>
      </w:r>
    </w:p>
    <w:p w:rsidR="000C0932" w:rsidRPr="00D62582" w:rsidRDefault="001F02F6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8</w:t>
      </w:r>
      <w:r w:rsidR="000C0932" w:rsidRPr="00D62582">
        <w:rPr>
          <w:rFonts w:ascii="PT Astra Serif" w:hAnsi="PT Astra Serif" w:cs="PT Astra Serif"/>
        </w:rPr>
        <w:t xml:space="preserve">) </w:t>
      </w:r>
      <w:r w:rsidR="009752B9" w:rsidRPr="00D62582">
        <w:rPr>
          <w:rFonts w:ascii="PT Astra Serif" w:hAnsi="PT Astra Serif" w:cs="PT Astra Serif"/>
        </w:rPr>
        <w:t>производство продукции, прогноз продаж и выручки от реализации продукции</w:t>
      </w:r>
      <w:r w:rsidR="00AB20C4" w:rsidRPr="00D62582">
        <w:rPr>
          <w:rFonts w:ascii="PT Astra Serif" w:hAnsi="PT Astra Serif" w:cs="PT Astra Serif"/>
        </w:rPr>
        <w:t xml:space="preserve"> (в текущих ценах реализации)</w:t>
      </w:r>
      <w:r w:rsidR="009752B9" w:rsidRPr="00D62582">
        <w:rPr>
          <w:rFonts w:ascii="PT Astra Serif" w:hAnsi="PT Astra Serif" w:cs="PT Astra Serif"/>
        </w:rPr>
        <w:t>;</w:t>
      </w:r>
    </w:p>
    <w:p w:rsidR="009752B9" w:rsidRPr="00D62582" w:rsidRDefault="001F02F6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9</w:t>
      </w:r>
      <w:r w:rsidR="009752B9" w:rsidRPr="00D62582">
        <w:rPr>
          <w:rFonts w:ascii="PT Astra Serif" w:hAnsi="PT Astra Serif" w:cs="PT Astra Serif"/>
        </w:rPr>
        <w:t xml:space="preserve">) </w:t>
      </w:r>
      <w:r w:rsidR="00C90021" w:rsidRPr="00D62582">
        <w:rPr>
          <w:rFonts w:ascii="PT Astra Serif" w:hAnsi="PT Astra Serif" w:cs="PT Astra Serif"/>
        </w:rPr>
        <w:t>текущие расходы;</w:t>
      </w:r>
    </w:p>
    <w:p w:rsidR="00C90021" w:rsidRPr="00D62582" w:rsidRDefault="001F02F6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10</w:t>
      </w:r>
      <w:r w:rsidR="00C90021" w:rsidRPr="00D62582">
        <w:rPr>
          <w:rFonts w:ascii="PT Astra Serif" w:hAnsi="PT Astra Serif" w:cs="PT Astra Serif"/>
        </w:rPr>
        <w:t>) план доходов и расходов;</w:t>
      </w:r>
    </w:p>
    <w:p w:rsidR="00C90021" w:rsidRPr="00D62582" w:rsidRDefault="00C90021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1</w:t>
      </w:r>
      <w:r w:rsidR="001F02F6" w:rsidRPr="00D62582">
        <w:rPr>
          <w:rFonts w:ascii="PT Astra Serif" w:hAnsi="PT Astra Serif" w:cs="PT Astra Serif"/>
        </w:rPr>
        <w:t>1</w:t>
      </w:r>
      <w:r w:rsidRPr="00D62582">
        <w:rPr>
          <w:rFonts w:ascii="PT Astra Serif" w:hAnsi="PT Astra Serif" w:cs="PT Astra Serif"/>
        </w:rPr>
        <w:t xml:space="preserve">) срок окупаемости </w:t>
      </w:r>
      <w:r w:rsidR="001F02F6" w:rsidRPr="00D62582">
        <w:rPr>
          <w:rFonts w:ascii="PT Astra Serif" w:hAnsi="PT Astra Serif" w:cs="PT Astra Serif"/>
        </w:rPr>
        <w:t>проекта</w:t>
      </w:r>
      <w:r w:rsidRPr="00D62582">
        <w:rPr>
          <w:rFonts w:ascii="PT Astra Serif" w:hAnsi="PT Astra Serif" w:cs="PT Astra Serif"/>
        </w:rPr>
        <w:t>.</w:t>
      </w:r>
    </w:p>
    <w:p w:rsidR="00C541C9" w:rsidRPr="00D62582" w:rsidRDefault="002F7467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  <w:b/>
          <w:i/>
        </w:rPr>
      </w:pPr>
      <w:r w:rsidRPr="00D62582">
        <w:rPr>
          <w:rFonts w:ascii="PT Astra Serif" w:hAnsi="PT Astra Serif" w:cs="PT Astra Serif"/>
          <w:b/>
          <w:i/>
        </w:rPr>
        <w:t xml:space="preserve">Опыт работы в планируемой сфере деятельности. </w:t>
      </w:r>
    </w:p>
    <w:p w:rsidR="00FD5D1A" w:rsidRPr="00D62582" w:rsidRDefault="004D7CE7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  <w:i/>
          <w:u w:val="single"/>
        </w:rPr>
        <w:t>Например:</w:t>
      </w:r>
      <w:r w:rsidR="00C541C9" w:rsidRPr="00D62582">
        <w:rPr>
          <w:rFonts w:ascii="PT Astra Serif" w:hAnsi="PT Astra Serif" w:cs="PT Astra Serif"/>
          <w:b/>
          <w:i/>
        </w:rPr>
        <w:t xml:space="preserve"> </w:t>
      </w:r>
      <w:r w:rsidR="002F7467" w:rsidRPr="00D62582">
        <w:rPr>
          <w:rFonts w:ascii="PT Astra Serif" w:hAnsi="PT Astra Serif" w:cs="PT Astra Serif"/>
        </w:rPr>
        <w:t xml:space="preserve">До момента подачи документов на конкурс (Агростартап) и создания КФХ </w:t>
      </w:r>
      <w:r w:rsidR="00F644C6" w:rsidRPr="00D62582">
        <w:rPr>
          <w:rFonts w:ascii="PT Astra Serif" w:hAnsi="PT Astra Serif" w:cs="PT Astra Serif"/>
        </w:rPr>
        <w:t>З</w:t>
      </w:r>
      <w:r w:rsidR="00BD5494" w:rsidRPr="00D62582">
        <w:rPr>
          <w:rFonts w:ascii="PT Astra Serif" w:hAnsi="PT Astra Serif" w:cs="PT Astra Serif"/>
        </w:rPr>
        <w:t>аявитель</w:t>
      </w:r>
      <w:r w:rsidR="002F7467" w:rsidRPr="00D62582">
        <w:rPr>
          <w:rFonts w:ascii="PT Astra Serif" w:hAnsi="PT Astra Serif" w:cs="PT Astra Serif"/>
        </w:rPr>
        <w:t xml:space="preserve"> проекта занима</w:t>
      </w:r>
      <w:r w:rsidR="0045784E" w:rsidRPr="00D62582">
        <w:rPr>
          <w:rFonts w:ascii="PT Astra Serif" w:hAnsi="PT Astra Serif" w:cs="PT Astra Serif"/>
        </w:rPr>
        <w:t>ет</w:t>
      </w:r>
      <w:r w:rsidR="002F7467" w:rsidRPr="00D62582">
        <w:rPr>
          <w:rFonts w:ascii="PT Astra Serif" w:hAnsi="PT Astra Serif" w:cs="PT Astra Serif"/>
        </w:rPr>
        <w:t xml:space="preserve">ся личным подсобным хозяйством, </w:t>
      </w:r>
      <w:r w:rsidR="00CF3C15" w:rsidRPr="00D62582">
        <w:rPr>
          <w:rFonts w:ascii="PT Astra Serif" w:hAnsi="PT Astra Serif" w:cs="PT Astra Serif"/>
        </w:rPr>
        <w:t>где производи</w:t>
      </w:r>
      <w:r w:rsidR="0045784E" w:rsidRPr="00D62582">
        <w:rPr>
          <w:rFonts w:ascii="PT Astra Serif" w:hAnsi="PT Astra Serif" w:cs="PT Astra Serif"/>
        </w:rPr>
        <w:t>тся</w:t>
      </w:r>
      <w:r w:rsidR="00CF3C15" w:rsidRPr="00D62582">
        <w:rPr>
          <w:rFonts w:ascii="PT Astra Serif" w:hAnsi="PT Astra Serif" w:cs="PT Astra Serif"/>
        </w:rPr>
        <w:t xml:space="preserve"> (выращив</w:t>
      </w:r>
      <w:r w:rsidR="00CF3C15" w:rsidRPr="00D62582">
        <w:rPr>
          <w:rFonts w:ascii="PT Astra Serif" w:hAnsi="PT Astra Serif" w:cs="PT Astra Serif"/>
        </w:rPr>
        <w:t>а</w:t>
      </w:r>
      <w:r w:rsidR="0045784E" w:rsidRPr="00D62582">
        <w:rPr>
          <w:rFonts w:ascii="PT Astra Serif" w:hAnsi="PT Astra Serif" w:cs="PT Astra Serif"/>
        </w:rPr>
        <w:t>ется</w:t>
      </w:r>
      <w:r w:rsidR="00CF3C15" w:rsidRPr="00D62582">
        <w:rPr>
          <w:rFonts w:ascii="PT Astra Serif" w:hAnsi="PT Astra Serif" w:cs="PT Astra Serif"/>
        </w:rPr>
        <w:t>) продукция птицеводства</w:t>
      </w:r>
      <w:r w:rsidR="002C2B73" w:rsidRPr="00D62582">
        <w:rPr>
          <w:rFonts w:ascii="PT Astra Serif" w:hAnsi="PT Astra Serif" w:cs="PT Astra Serif"/>
        </w:rPr>
        <w:t>.</w:t>
      </w:r>
    </w:p>
    <w:p w:rsidR="00FD5D1A" w:rsidRPr="00D62582" w:rsidRDefault="002C2B73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  <w:b/>
          <w:i/>
        </w:rPr>
      </w:pPr>
      <w:r w:rsidRPr="00D62582">
        <w:rPr>
          <w:rFonts w:ascii="PT Astra Serif" w:hAnsi="PT Astra Serif" w:cs="PT Astra Serif"/>
          <w:b/>
          <w:i/>
        </w:rPr>
        <w:t>Бюджетная и социальная ответственность заявителя:</w:t>
      </w:r>
    </w:p>
    <w:p w:rsidR="002C2B73" w:rsidRPr="00D62582" w:rsidRDefault="007D156D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 xml:space="preserve">У </w:t>
      </w:r>
      <w:r w:rsidR="00BD5494" w:rsidRPr="00D62582">
        <w:rPr>
          <w:rFonts w:ascii="PT Astra Serif" w:hAnsi="PT Astra Serif" w:cs="PT Astra Serif"/>
        </w:rPr>
        <w:t>Получателя</w:t>
      </w:r>
      <w:r w:rsidRPr="00D62582">
        <w:rPr>
          <w:rFonts w:ascii="PT Astra Serif" w:hAnsi="PT Astra Serif" w:cs="PT Astra Serif"/>
        </w:rPr>
        <w:t xml:space="preserve"> отсутствует просроченная задолженность по налогам</w:t>
      </w:r>
      <w:r w:rsidR="007349CD" w:rsidRPr="00D62582">
        <w:rPr>
          <w:rFonts w:ascii="PT Astra Serif" w:hAnsi="PT Astra Serif" w:cs="PT Astra Serif"/>
        </w:rPr>
        <w:t>,</w:t>
      </w:r>
      <w:r w:rsidRPr="00D62582">
        <w:rPr>
          <w:rFonts w:ascii="PT Astra Serif" w:hAnsi="PT Astra Serif" w:cs="PT Astra Serif"/>
        </w:rPr>
        <w:t xml:space="preserve"> сборам</w:t>
      </w:r>
      <w:r w:rsidR="00BD5494" w:rsidRPr="00D62582">
        <w:rPr>
          <w:rFonts w:ascii="PT Astra Serif" w:hAnsi="PT Astra Serif" w:cs="PT Astra Serif"/>
        </w:rPr>
        <w:t>, страх</w:t>
      </w:r>
      <w:r w:rsidR="00BD5494" w:rsidRPr="00D62582">
        <w:rPr>
          <w:rFonts w:ascii="PT Astra Serif" w:hAnsi="PT Astra Serif" w:cs="PT Astra Serif"/>
        </w:rPr>
        <w:t>о</w:t>
      </w:r>
      <w:r w:rsidR="00BD5494" w:rsidRPr="00D62582">
        <w:rPr>
          <w:rFonts w:ascii="PT Astra Serif" w:hAnsi="PT Astra Serif" w:cs="PT Astra Serif"/>
        </w:rPr>
        <w:t xml:space="preserve">вым взносам, </w:t>
      </w:r>
      <w:r w:rsidRPr="00D62582">
        <w:rPr>
          <w:rFonts w:ascii="PT Astra Serif" w:hAnsi="PT Astra Serif" w:cs="PT Astra Serif"/>
        </w:rPr>
        <w:t>пеням</w:t>
      </w:r>
      <w:r w:rsidR="007349CD" w:rsidRPr="00D62582">
        <w:rPr>
          <w:rFonts w:ascii="PT Astra Serif" w:hAnsi="PT Astra Serif" w:cs="PT Astra Serif"/>
        </w:rPr>
        <w:t>, штрафам, процент</w:t>
      </w:r>
      <w:r w:rsidR="00961146" w:rsidRPr="00D62582">
        <w:rPr>
          <w:rFonts w:ascii="PT Astra Serif" w:hAnsi="PT Astra Serif" w:cs="PT Astra Serif"/>
        </w:rPr>
        <w:t>ам</w:t>
      </w:r>
      <w:r w:rsidR="007349CD" w:rsidRPr="00D62582">
        <w:rPr>
          <w:rFonts w:ascii="PT Astra Serif" w:hAnsi="PT Astra Serif" w:cs="PT Astra Serif"/>
        </w:rPr>
        <w:t>.</w:t>
      </w:r>
    </w:p>
    <w:p w:rsidR="00FD5D1A" w:rsidRPr="00D62582" w:rsidRDefault="004D7CE7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Получатель обязуется создать в КФХ в течение года предоставления гранта не менее двух вновь созданных рабочих мест для постоянной работы и сохранения их в течение 5 лет со дня получения гранта.</w:t>
      </w:r>
    </w:p>
    <w:p w:rsidR="00FD5D1A" w:rsidRPr="00D62582" w:rsidRDefault="005B4244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827EAE">
        <w:rPr>
          <w:rFonts w:ascii="PT Astra Serif" w:hAnsi="PT Astra Serif" w:cs="PT Astra Serif"/>
        </w:rPr>
        <w:t>Получатель планирует заниматься выращиванием уток.</w:t>
      </w:r>
      <w:r w:rsidR="00D574CF" w:rsidRPr="00827EAE">
        <w:rPr>
          <w:rFonts w:ascii="PT Astra Serif" w:hAnsi="PT Astra Serif" w:cs="PT Astra Serif"/>
        </w:rPr>
        <w:t xml:space="preserve"> Для этой цели планируется:</w:t>
      </w:r>
    </w:p>
    <w:p w:rsidR="00827EAE" w:rsidRDefault="00827EAE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строительство типового птичника (с необходимым оборудованием),</w:t>
      </w:r>
    </w:p>
    <w:p w:rsidR="00FD5D1A" w:rsidRDefault="00827EAE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покупка молодняка </w:t>
      </w:r>
      <w:proofErr w:type="spellStart"/>
      <w:r>
        <w:rPr>
          <w:rFonts w:ascii="PT Astra Serif" w:hAnsi="PT Astra Serif" w:cs="PT Astra Serif"/>
        </w:rPr>
        <w:t>уток-мулардов</w:t>
      </w:r>
      <w:proofErr w:type="spellEnd"/>
      <w:r>
        <w:rPr>
          <w:rFonts w:ascii="PT Astra Serif" w:hAnsi="PT Astra Serif" w:cs="PT Astra Serif"/>
        </w:rPr>
        <w:t>,</w:t>
      </w:r>
    </w:p>
    <w:p w:rsidR="00827EAE" w:rsidRDefault="00827EAE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приобретение корма (в первый год реализации проекта),</w:t>
      </w:r>
    </w:p>
    <w:p w:rsidR="00827EAE" w:rsidRDefault="00827EAE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имеется договор аренды земельного участка.</w:t>
      </w:r>
    </w:p>
    <w:p w:rsidR="00FD5D1A" w:rsidRPr="00D62582" w:rsidRDefault="001E408F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К работе будут привлечены местные жители.</w:t>
      </w:r>
      <w:r w:rsidR="00C145FA" w:rsidRPr="00D62582">
        <w:rPr>
          <w:rFonts w:ascii="PT Astra Serif" w:hAnsi="PT Astra Serif" w:cs="PT Astra Serif"/>
        </w:rPr>
        <w:t xml:space="preserve"> Основная работа – это закладка кормов, соблюдение питьевого режима и поддержание температуры. В теплый сезон птица будет н</w:t>
      </w:r>
      <w:r w:rsidR="00C145FA" w:rsidRPr="00D62582">
        <w:rPr>
          <w:rFonts w:ascii="PT Astra Serif" w:hAnsi="PT Astra Serif" w:cs="PT Astra Serif"/>
        </w:rPr>
        <w:t>а</w:t>
      </w:r>
      <w:r w:rsidR="00C145FA" w:rsidRPr="00D62582">
        <w:rPr>
          <w:rFonts w:ascii="PT Astra Serif" w:hAnsi="PT Astra Serif" w:cs="PT Astra Serif"/>
        </w:rPr>
        <w:t>ходиться на открытой территории. Убой птицы и реализация на рынке или в общепит. Мо</w:t>
      </w:r>
      <w:r w:rsidR="00C145FA" w:rsidRPr="00D62582">
        <w:rPr>
          <w:rFonts w:ascii="PT Astra Serif" w:hAnsi="PT Astra Serif" w:cs="PT Astra Serif"/>
        </w:rPr>
        <w:t>ж</w:t>
      </w:r>
      <w:r w:rsidR="00C145FA" w:rsidRPr="00D62582">
        <w:rPr>
          <w:rFonts w:ascii="PT Astra Serif" w:hAnsi="PT Astra Serif" w:cs="PT Astra Serif"/>
        </w:rPr>
        <w:t xml:space="preserve">но договориться о реализации с продавцами на рынке, если нет возможности </w:t>
      </w:r>
      <w:proofErr w:type="gramStart"/>
      <w:r w:rsidR="00C145FA" w:rsidRPr="00D62582">
        <w:rPr>
          <w:rFonts w:ascii="PT Astra Serif" w:hAnsi="PT Astra Serif" w:cs="PT Astra Serif"/>
        </w:rPr>
        <w:t>разместить</w:t>
      </w:r>
      <w:proofErr w:type="gramEnd"/>
      <w:r w:rsidR="00C145FA" w:rsidRPr="00D62582">
        <w:rPr>
          <w:rFonts w:ascii="PT Astra Serif" w:hAnsi="PT Astra Serif" w:cs="PT Astra Serif"/>
        </w:rPr>
        <w:t xml:space="preserve"> со</w:t>
      </w:r>
      <w:r w:rsidR="00C145FA" w:rsidRPr="00D62582">
        <w:rPr>
          <w:rFonts w:ascii="PT Astra Serif" w:hAnsi="PT Astra Serif" w:cs="PT Astra Serif"/>
        </w:rPr>
        <w:t>б</w:t>
      </w:r>
      <w:r w:rsidR="00C145FA" w:rsidRPr="00D62582">
        <w:rPr>
          <w:rFonts w:ascii="PT Astra Serif" w:hAnsi="PT Astra Serif" w:cs="PT Astra Serif"/>
        </w:rPr>
        <w:t>ственную точку. Однако рентабельность будет ниже.</w:t>
      </w:r>
    </w:p>
    <w:p w:rsidR="00FD5D1A" w:rsidRPr="00D62582" w:rsidRDefault="00FD5D1A" w:rsidP="009752B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FD5D1A" w:rsidRPr="00D62582" w:rsidRDefault="00FD5D1A" w:rsidP="00C145FA">
      <w:pPr>
        <w:widowControl w:val="0"/>
        <w:suppressAutoHyphens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:rsidR="00FD5D1A" w:rsidRPr="00D62582" w:rsidRDefault="00FD5D1A" w:rsidP="00C145FA">
      <w:pPr>
        <w:widowControl w:val="0"/>
        <w:suppressAutoHyphens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:rsidR="00FD5D1A" w:rsidRPr="00D62582" w:rsidRDefault="00FD5D1A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3065F6" w:rsidRPr="00D62582" w:rsidRDefault="003065F6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3065F6" w:rsidRPr="00D62582" w:rsidRDefault="003065F6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3065F6" w:rsidRPr="00D62582" w:rsidRDefault="003065F6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830CCF" w:rsidRPr="00D62582" w:rsidRDefault="00830CC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830CCF" w:rsidRPr="00D62582" w:rsidRDefault="00830CC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830CCF" w:rsidRPr="00D62582" w:rsidRDefault="00830CC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830CCF" w:rsidRPr="00D62582" w:rsidRDefault="00830CC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830CCF" w:rsidRPr="00D62582" w:rsidRDefault="00830CC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830CCF" w:rsidRPr="00D62582" w:rsidRDefault="00830CC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830CCF" w:rsidRPr="00D62582" w:rsidRDefault="00830CC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830CCF" w:rsidRPr="00D62582" w:rsidRDefault="00830CC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830CCF" w:rsidRPr="00D62582" w:rsidRDefault="00830CC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3065F6" w:rsidRPr="00D62582" w:rsidRDefault="003065F6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3065F6" w:rsidRPr="00D62582" w:rsidRDefault="003065F6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3065F6" w:rsidRPr="00D62582" w:rsidRDefault="003065F6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3065F6" w:rsidRPr="00D62582" w:rsidRDefault="003065F6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3065F6" w:rsidRPr="00D62582" w:rsidRDefault="003065F6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3065F6" w:rsidRPr="00D62582" w:rsidRDefault="003065F6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3065F6" w:rsidRPr="00D62582" w:rsidRDefault="003065F6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3065F6" w:rsidRPr="00D62582" w:rsidRDefault="003065F6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3065F6" w:rsidRPr="00D62582" w:rsidRDefault="003065F6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3065F6" w:rsidRDefault="003065F6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827EAE" w:rsidRDefault="00827EAE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827EAE" w:rsidRPr="00D62582" w:rsidRDefault="00827EAE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3065F6" w:rsidRPr="00D62582" w:rsidRDefault="003065F6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  <w:bCs/>
        </w:rPr>
      </w:pPr>
      <w:r w:rsidRPr="00D62582">
        <w:rPr>
          <w:rFonts w:ascii="PT Astra Serif" w:hAnsi="PT Astra Serif" w:cs="PT Astra Serif"/>
          <w:b/>
          <w:bCs/>
        </w:rPr>
        <w:t>3. Цель и задачи проекта</w:t>
      </w:r>
    </w:p>
    <w:p w:rsidR="007554C2" w:rsidRPr="00D62582" w:rsidRDefault="007554C2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  <w:bCs/>
        </w:rPr>
      </w:pPr>
    </w:p>
    <w:p w:rsidR="00437605" w:rsidRPr="00D62582" w:rsidRDefault="008D6648" w:rsidP="008D6648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Птицеводство - самая развитая отрасль отечественного животноводства. Ее развитию способствует высокая рентабельность производства (хотя она и снижается с каждым годом) и стабильный спрос на продукцию, который объясняется невысокой ценой на курятину по сравнению с другими видами мяса. Разведение других видов птицы (таких как гуси, утки, перепелки) менее распространено, пока в России производятся небольшие объемы мяса и</w:t>
      </w:r>
      <w:r w:rsidRPr="00D62582">
        <w:rPr>
          <w:rFonts w:ascii="PT Astra Serif" w:hAnsi="PT Astra Serif" w:cs="PT Astra Serif"/>
        </w:rPr>
        <w:t>н</w:t>
      </w:r>
      <w:r w:rsidRPr="00D62582">
        <w:rPr>
          <w:rFonts w:ascii="PT Astra Serif" w:hAnsi="PT Astra Serif" w:cs="PT Astra Serif"/>
        </w:rPr>
        <w:t>дейки, но наращивание мощностей существующих хозяйств и заявленные новые проекты позволяют говорить о существован</w:t>
      </w:r>
      <w:proofErr w:type="gramStart"/>
      <w:r w:rsidRPr="00D62582">
        <w:rPr>
          <w:rFonts w:ascii="PT Astra Serif" w:hAnsi="PT Astra Serif" w:cs="PT Astra Serif"/>
        </w:rPr>
        <w:t>ии у э</w:t>
      </w:r>
      <w:proofErr w:type="gramEnd"/>
      <w:r w:rsidRPr="00D62582">
        <w:rPr>
          <w:rFonts w:ascii="PT Astra Serif" w:hAnsi="PT Astra Serif" w:cs="PT Astra Serif"/>
        </w:rPr>
        <w:t>того направления перспектив. Но пока доля других видов птицы не превышает 5%.</w:t>
      </w:r>
    </w:p>
    <w:p w:rsidR="008D59C6" w:rsidRPr="00D62582" w:rsidRDefault="00B318E7" w:rsidP="008D59C6">
      <w:pPr>
        <w:pStyle w:val="af6"/>
        <w:widowControl w:val="0"/>
        <w:spacing w:before="0" w:beforeAutospacing="0" w:after="0" w:afterAutospacing="0"/>
        <w:ind w:firstLine="720"/>
        <w:jc w:val="both"/>
        <w:rPr>
          <w:rFonts w:ascii="PT Astra Serif" w:hAnsi="PT Astra Serif" w:cs="PT Astra Serif"/>
          <w:lang w:eastAsia="zh-CN"/>
        </w:rPr>
      </w:pPr>
      <w:r w:rsidRPr="00D62582">
        <w:rPr>
          <w:rFonts w:ascii="PT Astra Serif" w:hAnsi="PT Astra Serif" w:cs="PT Astra Serif"/>
        </w:rPr>
        <w:t>В нашей стране утиный бизнес слабо развит, поэтому конкуренция на рынке практ</w:t>
      </w:r>
      <w:r w:rsidRPr="00D62582">
        <w:rPr>
          <w:rFonts w:ascii="PT Astra Serif" w:hAnsi="PT Astra Serif" w:cs="PT Astra Serif"/>
        </w:rPr>
        <w:t>и</w:t>
      </w:r>
      <w:r w:rsidRPr="00D62582">
        <w:rPr>
          <w:rFonts w:ascii="PT Astra Serif" w:hAnsi="PT Astra Serif" w:cs="PT Astra Serif"/>
        </w:rPr>
        <w:t>чески отсутствует. До внедрения санкций, мясо птицы привозилось из европейских стран. Сейчас в магазинах редко можно найти качественный товар, несмотря на высокий спрос.</w:t>
      </w:r>
      <w:r w:rsidR="00B424D3" w:rsidRPr="00D62582">
        <w:rPr>
          <w:rFonts w:ascii="PT Astra Serif" w:hAnsi="PT Astra Serif" w:cs="PT Astra Serif"/>
        </w:rPr>
        <w:t xml:space="preserve"> В </w:t>
      </w:r>
      <w:r w:rsidR="00F92E5B" w:rsidRPr="00D62582">
        <w:rPr>
          <w:rFonts w:ascii="PT Astra Serif" w:hAnsi="PT Astra Serif" w:cs="PT Astra Serif"/>
        </w:rPr>
        <w:t>связи с этим, КФХ</w:t>
      </w:r>
      <w:r w:rsidR="00B424D3" w:rsidRPr="00D62582">
        <w:rPr>
          <w:rFonts w:ascii="PT Astra Serif" w:hAnsi="PT Astra Serif" w:cs="PT Astra Serif"/>
        </w:rPr>
        <w:t>, занимающиеся утководством, имеют конкурентные преимущества.</w:t>
      </w:r>
      <w:r w:rsidR="008D59C6" w:rsidRPr="00D62582">
        <w:rPr>
          <w:rFonts w:ascii="PT Astra Serif" w:hAnsi="PT Astra Serif" w:cs="PT Astra Serif"/>
          <w:lang w:eastAsia="zh-CN"/>
        </w:rPr>
        <w:t xml:space="preserve"> По концентрации производства на небольших земельных площадях, механизации, автоматиз</w:t>
      </w:r>
      <w:r w:rsidR="008D59C6" w:rsidRPr="00D62582">
        <w:rPr>
          <w:rFonts w:ascii="PT Astra Serif" w:hAnsi="PT Astra Serif" w:cs="PT Astra Serif"/>
          <w:lang w:eastAsia="zh-CN"/>
        </w:rPr>
        <w:t>а</w:t>
      </w:r>
      <w:r w:rsidR="008D59C6" w:rsidRPr="00D62582">
        <w:rPr>
          <w:rFonts w:ascii="PT Astra Serif" w:hAnsi="PT Astra Serif" w:cs="PT Astra Serif"/>
          <w:lang w:eastAsia="zh-CN"/>
        </w:rPr>
        <w:t>ции и компьютеризации почти всех производственных процессов эта отрасль далеко ушла вперед по сравнению с другими отраслями АПК.</w:t>
      </w:r>
    </w:p>
    <w:p w:rsidR="008D59C6" w:rsidRPr="00D62582" w:rsidRDefault="008D59C6" w:rsidP="008D59C6">
      <w:pPr>
        <w:pStyle w:val="af6"/>
        <w:widowControl w:val="0"/>
        <w:spacing w:before="0" w:beforeAutospacing="0" w:after="0" w:afterAutospacing="0"/>
        <w:ind w:firstLine="720"/>
        <w:jc w:val="both"/>
        <w:rPr>
          <w:rFonts w:ascii="PT Astra Serif" w:hAnsi="PT Astra Serif" w:cs="PT Astra Serif"/>
          <w:lang w:eastAsia="zh-CN"/>
        </w:rPr>
      </w:pPr>
      <w:r w:rsidRPr="00D62582">
        <w:rPr>
          <w:rFonts w:ascii="PT Astra Serif" w:hAnsi="PT Astra Serif" w:cs="PT Astra Serif"/>
          <w:lang w:eastAsia="zh-CN"/>
        </w:rPr>
        <w:t>Главная цель, с которой человек разводит сельскохозяйственную птицу – это получ</w:t>
      </w:r>
      <w:r w:rsidRPr="00D62582">
        <w:rPr>
          <w:rFonts w:ascii="PT Astra Serif" w:hAnsi="PT Astra Serif" w:cs="PT Astra Serif"/>
          <w:lang w:eastAsia="zh-CN"/>
        </w:rPr>
        <w:t>е</w:t>
      </w:r>
      <w:r w:rsidRPr="00D62582">
        <w:rPr>
          <w:rFonts w:ascii="PT Astra Serif" w:hAnsi="PT Astra Serif" w:cs="PT Astra Serif"/>
          <w:lang w:eastAsia="zh-CN"/>
        </w:rPr>
        <w:t>ние высокопитательных и диетических пищевых продуктов: мяса и яиц. Дополнением к эт</w:t>
      </w:r>
      <w:r w:rsidRPr="00D62582">
        <w:rPr>
          <w:rFonts w:ascii="PT Astra Serif" w:hAnsi="PT Astra Serif" w:cs="PT Astra Serif"/>
          <w:lang w:eastAsia="zh-CN"/>
        </w:rPr>
        <w:t>о</w:t>
      </w:r>
      <w:r w:rsidRPr="00D62582">
        <w:rPr>
          <w:rFonts w:ascii="PT Astra Serif" w:hAnsi="PT Astra Serif" w:cs="PT Astra Serif"/>
          <w:lang w:eastAsia="zh-CN"/>
        </w:rPr>
        <w:t>му является пух и перо.</w:t>
      </w:r>
    </w:p>
    <w:p w:rsidR="00C40153" w:rsidRPr="00D62582" w:rsidRDefault="00C40153" w:rsidP="00C40153">
      <w:pPr>
        <w:widowControl w:val="0"/>
        <w:suppressAutoHyphens w:val="0"/>
        <w:ind w:firstLine="720"/>
        <w:jc w:val="both"/>
        <w:rPr>
          <w:rStyle w:val="fontstyle01"/>
          <w:rFonts w:ascii="PT Astra Serif" w:hAnsi="PT Astra Serif"/>
        </w:rPr>
      </w:pPr>
      <w:r w:rsidRPr="00D62582">
        <w:rPr>
          <w:rStyle w:val="fontstyle01"/>
          <w:rFonts w:ascii="PT Astra Serif" w:hAnsi="PT Astra Serif"/>
        </w:rPr>
        <w:t>Утиное мясо является отличным источником витаминов группы B, а также богато цинком, селеном и фосфором.</w:t>
      </w:r>
    </w:p>
    <w:p w:rsidR="00C40153" w:rsidRPr="00D62582" w:rsidRDefault="00C40153" w:rsidP="00C40153">
      <w:pPr>
        <w:widowControl w:val="0"/>
        <w:suppressAutoHyphens w:val="0"/>
        <w:ind w:firstLine="720"/>
        <w:jc w:val="both"/>
        <w:rPr>
          <w:rStyle w:val="fontstyle01"/>
          <w:rFonts w:ascii="PT Astra Serif" w:hAnsi="PT Astra Serif"/>
        </w:rPr>
      </w:pPr>
      <w:r w:rsidRPr="00D62582">
        <w:rPr>
          <w:rStyle w:val="fontstyle01"/>
          <w:rFonts w:ascii="PT Astra Serif" w:hAnsi="PT Astra Serif"/>
        </w:rPr>
        <w:t>Несмотря на то, что утиное мясо богато холестерином, в нем также содержатся жи</w:t>
      </w:r>
      <w:r w:rsidRPr="00D62582">
        <w:rPr>
          <w:rStyle w:val="fontstyle01"/>
          <w:rFonts w:ascii="PT Astra Serif" w:hAnsi="PT Astra Serif"/>
        </w:rPr>
        <w:t>р</w:t>
      </w:r>
      <w:r w:rsidRPr="00D62582">
        <w:rPr>
          <w:rStyle w:val="fontstyle01"/>
          <w:rFonts w:ascii="PT Astra Serif" w:hAnsi="PT Astra Serif"/>
        </w:rPr>
        <w:t xml:space="preserve">ные кислоты рядов омега-3 и омега-6, полезные для работы </w:t>
      </w:r>
      <w:proofErr w:type="gramStart"/>
      <w:r w:rsidRPr="00D62582">
        <w:rPr>
          <w:rStyle w:val="fontstyle01"/>
          <w:rFonts w:ascii="PT Astra Serif" w:hAnsi="PT Astra Serif"/>
        </w:rPr>
        <w:t>сердечно-сосудистой</w:t>
      </w:r>
      <w:proofErr w:type="gramEnd"/>
      <w:r w:rsidRPr="00D62582">
        <w:rPr>
          <w:rStyle w:val="fontstyle01"/>
          <w:rFonts w:ascii="PT Astra Serif" w:hAnsi="PT Astra Serif"/>
        </w:rPr>
        <w:t xml:space="preserve"> системы. </w:t>
      </w:r>
      <w:proofErr w:type="gramStart"/>
      <w:r w:rsidRPr="00D62582">
        <w:rPr>
          <w:rStyle w:val="fontstyle01"/>
          <w:rFonts w:ascii="PT Astra Serif" w:hAnsi="PT Astra Serif"/>
        </w:rPr>
        <w:t>Холин и бетаин, содержащиеся в утином мясе, принимают участие в жировом обмене и очень важны для формирования клеточных оболочек.</w:t>
      </w:r>
      <w:proofErr w:type="gramEnd"/>
    </w:p>
    <w:p w:rsidR="00C40153" w:rsidRPr="00D62582" w:rsidRDefault="00C40153" w:rsidP="00C40153">
      <w:pPr>
        <w:widowControl w:val="0"/>
        <w:suppressAutoHyphens w:val="0"/>
        <w:ind w:firstLine="720"/>
        <w:jc w:val="both"/>
        <w:rPr>
          <w:rStyle w:val="fontstyle01"/>
          <w:rFonts w:ascii="PT Astra Serif" w:hAnsi="PT Astra Serif"/>
        </w:rPr>
      </w:pPr>
      <w:r w:rsidRPr="00D62582">
        <w:rPr>
          <w:rStyle w:val="fontstyle01"/>
          <w:rFonts w:ascii="PT Astra Serif" w:hAnsi="PT Astra Serif"/>
        </w:rPr>
        <w:t xml:space="preserve">Согласно базе данных USDA по питательным веществам (USDA </w:t>
      </w:r>
      <w:proofErr w:type="spellStart"/>
      <w:r w:rsidRPr="00D62582">
        <w:rPr>
          <w:rStyle w:val="fontstyle01"/>
          <w:rFonts w:ascii="PT Astra Serif" w:hAnsi="PT Astra Serif"/>
        </w:rPr>
        <w:t>Nutrient</w:t>
      </w:r>
      <w:proofErr w:type="spellEnd"/>
      <w:r w:rsidRPr="00D62582">
        <w:rPr>
          <w:rStyle w:val="fontstyle01"/>
          <w:rFonts w:ascii="PT Astra Serif" w:hAnsi="PT Astra Serif"/>
        </w:rPr>
        <w:t xml:space="preserve"> </w:t>
      </w:r>
      <w:proofErr w:type="spellStart"/>
      <w:r w:rsidRPr="00D62582">
        <w:rPr>
          <w:rStyle w:val="fontstyle01"/>
          <w:rFonts w:ascii="PT Astra Serif" w:hAnsi="PT Astra Serif"/>
        </w:rPr>
        <w:t>Database</w:t>
      </w:r>
      <w:proofErr w:type="spellEnd"/>
      <w:r w:rsidRPr="00D62582">
        <w:rPr>
          <w:rStyle w:val="fontstyle01"/>
          <w:rFonts w:ascii="PT Astra Serif" w:hAnsi="PT Astra Serif"/>
        </w:rPr>
        <w:t>) в 100 гр. мяса (без шкуры) одомашненной утки содержится:</w:t>
      </w:r>
    </w:p>
    <w:p w:rsidR="00C40153" w:rsidRPr="00D62582" w:rsidRDefault="00C40153" w:rsidP="00C40153">
      <w:pPr>
        <w:widowControl w:val="0"/>
        <w:suppressAutoHyphens w:val="0"/>
        <w:ind w:firstLine="720"/>
        <w:jc w:val="both"/>
        <w:rPr>
          <w:rStyle w:val="fontstyle01"/>
          <w:rFonts w:ascii="PT Astra Serif" w:hAnsi="PT Astra Serif"/>
        </w:rPr>
      </w:pPr>
      <w:r w:rsidRPr="00D62582">
        <w:rPr>
          <w:rStyle w:val="fontstyle21"/>
          <w:rFonts w:ascii="PT Astra Serif" w:hAnsi="PT Astra Serif"/>
        </w:rPr>
        <w:t xml:space="preserve">- </w:t>
      </w:r>
      <w:r w:rsidRPr="00D62582">
        <w:rPr>
          <w:rStyle w:val="fontstyle01"/>
          <w:rFonts w:ascii="PT Astra Serif" w:hAnsi="PT Astra Serif"/>
        </w:rPr>
        <w:t>Вода – 73,77 г,</w:t>
      </w:r>
    </w:p>
    <w:p w:rsidR="00C40153" w:rsidRPr="00D62582" w:rsidRDefault="00C40153" w:rsidP="00C40153">
      <w:pPr>
        <w:widowControl w:val="0"/>
        <w:suppressAutoHyphens w:val="0"/>
        <w:ind w:firstLine="720"/>
        <w:jc w:val="both"/>
        <w:rPr>
          <w:rStyle w:val="fontstyle01"/>
          <w:rFonts w:ascii="PT Astra Serif" w:hAnsi="PT Astra Serif"/>
        </w:rPr>
      </w:pPr>
      <w:r w:rsidRPr="00D62582">
        <w:rPr>
          <w:rStyle w:val="fontstyle21"/>
          <w:rFonts w:ascii="PT Astra Serif" w:hAnsi="PT Astra Serif"/>
        </w:rPr>
        <w:t xml:space="preserve">- </w:t>
      </w:r>
      <w:r w:rsidRPr="00D62582">
        <w:rPr>
          <w:rStyle w:val="fontstyle01"/>
          <w:rFonts w:ascii="PT Astra Serif" w:hAnsi="PT Astra Serif"/>
        </w:rPr>
        <w:t>Белки – 18,28 г,</w:t>
      </w:r>
    </w:p>
    <w:p w:rsidR="00C40153" w:rsidRPr="00D62582" w:rsidRDefault="00C40153" w:rsidP="00C40153">
      <w:pPr>
        <w:widowControl w:val="0"/>
        <w:suppressAutoHyphens w:val="0"/>
        <w:ind w:firstLine="720"/>
        <w:jc w:val="both"/>
        <w:rPr>
          <w:rStyle w:val="fontstyle01"/>
          <w:rFonts w:ascii="PT Astra Serif" w:hAnsi="PT Astra Serif"/>
        </w:rPr>
      </w:pPr>
      <w:r w:rsidRPr="00D62582">
        <w:rPr>
          <w:rStyle w:val="fontstyle21"/>
          <w:rFonts w:ascii="PT Astra Serif" w:hAnsi="PT Astra Serif"/>
        </w:rPr>
        <w:t xml:space="preserve">- </w:t>
      </w:r>
      <w:r w:rsidRPr="00D62582">
        <w:rPr>
          <w:rStyle w:val="fontstyle01"/>
          <w:rFonts w:ascii="PT Astra Serif" w:hAnsi="PT Astra Serif"/>
        </w:rPr>
        <w:t>Жиры – 5,95 г,</w:t>
      </w:r>
    </w:p>
    <w:p w:rsidR="00C40153" w:rsidRPr="00D62582" w:rsidRDefault="00C40153" w:rsidP="00C40153">
      <w:pPr>
        <w:widowControl w:val="0"/>
        <w:suppressAutoHyphens w:val="0"/>
        <w:ind w:firstLine="720"/>
        <w:jc w:val="both"/>
        <w:rPr>
          <w:rStyle w:val="fontstyle01"/>
          <w:rFonts w:ascii="PT Astra Serif" w:hAnsi="PT Astra Serif"/>
        </w:rPr>
      </w:pPr>
      <w:r w:rsidRPr="00D62582">
        <w:rPr>
          <w:rStyle w:val="fontstyle21"/>
          <w:rFonts w:ascii="PT Astra Serif" w:hAnsi="PT Astra Serif"/>
        </w:rPr>
        <w:t xml:space="preserve">- </w:t>
      </w:r>
      <w:r w:rsidRPr="00D62582">
        <w:rPr>
          <w:rStyle w:val="fontstyle01"/>
          <w:rFonts w:ascii="PT Astra Serif" w:hAnsi="PT Astra Serif"/>
        </w:rPr>
        <w:t>Углеводы – 0,94 г,</w:t>
      </w:r>
    </w:p>
    <w:p w:rsidR="00C40153" w:rsidRPr="00D62582" w:rsidRDefault="00C40153" w:rsidP="00C40153">
      <w:pPr>
        <w:widowControl w:val="0"/>
        <w:suppressAutoHyphens w:val="0"/>
        <w:ind w:firstLine="720"/>
        <w:jc w:val="both"/>
        <w:rPr>
          <w:rStyle w:val="fontstyle01"/>
          <w:rFonts w:ascii="PT Astra Serif" w:hAnsi="PT Astra Serif"/>
        </w:rPr>
      </w:pPr>
      <w:r w:rsidRPr="00D62582">
        <w:rPr>
          <w:rStyle w:val="fontstyle21"/>
          <w:rFonts w:ascii="PT Astra Serif" w:hAnsi="PT Astra Serif"/>
        </w:rPr>
        <w:t xml:space="preserve">- </w:t>
      </w:r>
      <w:r w:rsidRPr="00D62582">
        <w:rPr>
          <w:rStyle w:val="fontstyle01"/>
          <w:rFonts w:ascii="PT Astra Serif" w:hAnsi="PT Astra Serif"/>
        </w:rPr>
        <w:t>Зола – 1,06 г,</w:t>
      </w:r>
    </w:p>
    <w:p w:rsidR="00C40153" w:rsidRPr="00D62582" w:rsidRDefault="00C40153" w:rsidP="00C40153">
      <w:pPr>
        <w:widowControl w:val="0"/>
        <w:suppressAutoHyphens w:val="0"/>
        <w:ind w:firstLine="720"/>
        <w:jc w:val="both"/>
        <w:rPr>
          <w:rStyle w:val="fontstyle01"/>
          <w:rFonts w:ascii="PT Astra Serif" w:hAnsi="PT Astra Serif"/>
        </w:rPr>
      </w:pPr>
      <w:r w:rsidRPr="00D62582">
        <w:rPr>
          <w:rStyle w:val="fontstyle21"/>
          <w:rFonts w:ascii="PT Astra Serif" w:hAnsi="PT Astra Serif"/>
        </w:rPr>
        <w:t>-</w:t>
      </w:r>
      <w:r w:rsidRPr="00D62582">
        <w:rPr>
          <w:rStyle w:val="fontstyle01"/>
          <w:rFonts w:ascii="PT Astra Serif" w:hAnsi="PT Astra Serif"/>
        </w:rPr>
        <w:t>Витамины:</w:t>
      </w:r>
      <w:r w:rsidRPr="00D62582">
        <w:rPr>
          <w:rStyle w:val="fontstyle2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Витамин</w:t>
      </w:r>
      <w:proofErr w:type="gramStart"/>
      <w:r w:rsidRPr="00D62582">
        <w:rPr>
          <w:rStyle w:val="fontstyle01"/>
          <w:rFonts w:ascii="PT Astra Serif" w:hAnsi="PT Astra Serif"/>
        </w:rPr>
        <w:t xml:space="preserve"> А</w:t>
      </w:r>
      <w:proofErr w:type="gramEnd"/>
      <w:r w:rsidRPr="00D62582">
        <w:rPr>
          <w:rStyle w:val="fontstyle01"/>
          <w:rFonts w:ascii="PT Astra Serif" w:hAnsi="PT Astra Serif"/>
        </w:rPr>
        <w:t xml:space="preserve"> (</w:t>
      </w:r>
      <w:proofErr w:type="spellStart"/>
      <w:r w:rsidRPr="00D62582">
        <w:rPr>
          <w:rStyle w:val="fontstyle01"/>
          <w:rFonts w:ascii="PT Astra Serif" w:hAnsi="PT Astra Serif"/>
        </w:rPr>
        <w:t>ретинол</w:t>
      </w:r>
      <w:proofErr w:type="spellEnd"/>
      <w:r w:rsidRPr="00D62582">
        <w:rPr>
          <w:rStyle w:val="fontstyle01"/>
          <w:rFonts w:ascii="PT Astra Serif" w:hAnsi="PT Astra Serif"/>
        </w:rPr>
        <w:t>) - 24 мкг,</w:t>
      </w:r>
      <w:r w:rsidRPr="00D62582">
        <w:rPr>
          <w:rStyle w:val="fontstyle2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Витамин В1 (тиамин) – 0,36 мг,</w:t>
      </w:r>
      <w:r w:rsidRPr="00D62582">
        <w:rPr>
          <w:rStyle w:val="fontstyle2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Витамин В2 (рибофлавин) – 0,45 мг,</w:t>
      </w:r>
      <w:r w:rsidRPr="00D62582">
        <w:rPr>
          <w:rStyle w:val="fontstyle2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Ниацин (витамин В3 или РР) – 5,3 мг,</w:t>
      </w:r>
      <w:r w:rsidRPr="00D62582">
        <w:rPr>
          <w:rStyle w:val="fontstyle2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Витамин В5 (пантотеновая кислота) – 1,6 мг,</w:t>
      </w:r>
      <w:r w:rsidRPr="00D62582">
        <w:rPr>
          <w:rStyle w:val="fontstyle2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Витамин В6 (пиридоксин) – 0,34 мг,</w:t>
      </w:r>
      <w:r w:rsidRPr="00D62582">
        <w:rPr>
          <w:rStyle w:val="fontstyle2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Фолиевая кислота (витамин В9) - 25 мкг,</w:t>
      </w:r>
      <w:r w:rsidRPr="00D62582">
        <w:rPr>
          <w:rStyle w:val="fontstyle2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Витамин В12 (</w:t>
      </w:r>
      <w:proofErr w:type="spellStart"/>
      <w:r w:rsidRPr="00D62582">
        <w:rPr>
          <w:rStyle w:val="fontstyle01"/>
          <w:rFonts w:ascii="PT Astra Serif" w:hAnsi="PT Astra Serif"/>
        </w:rPr>
        <w:t>цианокобаламин</w:t>
      </w:r>
      <w:proofErr w:type="spellEnd"/>
      <w:r w:rsidRPr="00D62582">
        <w:rPr>
          <w:rStyle w:val="fontstyle01"/>
          <w:rFonts w:ascii="PT Astra Serif" w:hAnsi="PT Astra Serif"/>
        </w:rPr>
        <w:t>) – 0,4 мкг,</w:t>
      </w:r>
      <w:r w:rsidRPr="00D62582">
        <w:rPr>
          <w:rStyle w:val="fontstyle2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Витамин С (аскорбиновая кислота) – 5,8 мг,</w:t>
      </w:r>
      <w:r w:rsidRPr="00D62582">
        <w:rPr>
          <w:rStyle w:val="fontstyle2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Витамин Е (альфа-токоферол) – 0,7 мг,</w:t>
      </w:r>
      <w:r w:rsidRPr="00D62582">
        <w:rPr>
          <w:rStyle w:val="fontstyle2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Холин (витамин В4) – 53,6 мг,</w:t>
      </w:r>
      <w:r w:rsidRPr="00D62582">
        <w:rPr>
          <w:rStyle w:val="fontstyle2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Витамин</w:t>
      </w:r>
      <w:proofErr w:type="gramStart"/>
      <w:r w:rsidRPr="00D62582">
        <w:rPr>
          <w:rStyle w:val="fontstyle01"/>
          <w:rFonts w:ascii="PT Astra Serif" w:hAnsi="PT Astra Serif"/>
        </w:rPr>
        <w:t xml:space="preserve"> Д</w:t>
      </w:r>
      <w:proofErr w:type="gramEnd"/>
      <w:r w:rsidRPr="00D62582">
        <w:rPr>
          <w:rStyle w:val="fontstyle01"/>
          <w:rFonts w:ascii="PT Astra Serif" w:hAnsi="PT Astra Serif"/>
        </w:rPr>
        <w:t xml:space="preserve"> (кальциф</w:t>
      </w:r>
      <w:r w:rsidRPr="00D62582">
        <w:rPr>
          <w:rStyle w:val="fontstyle01"/>
          <w:rFonts w:ascii="PT Astra Serif" w:hAnsi="PT Astra Serif"/>
        </w:rPr>
        <w:t>е</w:t>
      </w:r>
      <w:r w:rsidRPr="00D62582">
        <w:rPr>
          <w:rStyle w:val="fontstyle01"/>
          <w:rFonts w:ascii="PT Astra Serif" w:hAnsi="PT Astra Serif"/>
        </w:rPr>
        <w:t>рол) – 0,1 мкг,</w:t>
      </w:r>
      <w:r w:rsidRPr="00D62582">
        <w:rPr>
          <w:rStyle w:val="fontstyle2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Витамин К (</w:t>
      </w:r>
      <w:proofErr w:type="spellStart"/>
      <w:r w:rsidRPr="00D62582">
        <w:rPr>
          <w:rStyle w:val="fontstyle01"/>
          <w:rFonts w:ascii="PT Astra Serif" w:hAnsi="PT Astra Serif"/>
        </w:rPr>
        <w:t>филлохинон</w:t>
      </w:r>
      <w:proofErr w:type="spellEnd"/>
      <w:r w:rsidRPr="00D62582">
        <w:rPr>
          <w:rStyle w:val="fontstyle01"/>
          <w:rFonts w:ascii="PT Astra Serif" w:hAnsi="PT Astra Serif"/>
        </w:rPr>
        <w:t>) – 2,8 мкг.</w:t>
      </w:r>
    </w:p>
    <w:p w:rsidR="00C40153" w:rsidRPr="00D62582" w:rsidRDefault="00C40153" w:rsidP="00C40153">
      <w:pPr>
        <w:widowControl w:val="0"/>
        <w:suppressAutoHyphens w:val="0"/>
        <w:ind w:firstLine="720"/>
        <w:jc w:val="both"/>
        <w:rPr>
          <w:rStyle w:val="fontstyle01"/>
          <w:rFonts w:ascii="PT Astra Serif" w:hAnsi="PT Astra Serif"/>
        </w:rPr>
      </w:pPr>
      <w:r w:rsidRPr="00D62582">
        <w:rPr>
          <w:rStyle w:val="fontstyle01"/>
          <w:rFonts w:ascii="PT Astra Serif" w:hAnsi="PT Astra Serif"/>
        </w:rPr>
        <w:t xml:space="preserve">- Макроэлементы: </w:t>
      </w:r>
      <w:proofErr w:type="gramStart"/>
      <w:r w:rsidRPr="00D62582">
        <w:rPr>
          <w:rStyle w:val="fontstyle01"/>
          <w:rFonts w:ascii="PT Astra Serif" w:hAnsi="PT Astra Serif"/>
        </w:rPr>
        <w:t>Калий - 271 мг, Кальций - 11 мг, Магний - 19 мг, Натрий - 74 мг, Фосфор - 203 мг,</w:t>
      </w:r>
      <w:proofErr w:type="gramEnd"/>
    </w:p>
    <w:p w:rsidR="00C40153" w:rsidRPr="00D62582" w:rsidRDefault="00C40153" w:rsidP="00C40153">
      <w:pPr>
        <w:widowControl w:val="0"/>
        <w:suppressAutoHyphens w:val="0"/>
        <w:ind w:firstLine="720"/>
        <w:jc w:val="both"/>
        <w:rPr>
          <w:rStyle w:val="fontstyle01"/>
          <w:rFonts w:ascii="PT Astra Serif" w:hAnsi="PT Astra Serif"/>
        </w:rPr>
      </w:pPr>
      <w:r w:rsidRPr="00D62582">
        <w:rPr>
          <w:rStyle w:val="fontstyle01"/>
          <w:rFonts w:ascii="PT Astra Serif" w:hAnsi="PT Astra Serif"/>
        </w:rPr>
        <w:t xml:space="preserve">- Микроэлементы: </w:t>
      </w:r>
      <w:proofErr w:type="gramStart"/>
      <w:r w:rsidRPr="00D62582">
        <w:rPr>
          <w:rStyle w:val="fontstyle01"/>
          <w:rFonts w:ascii="PT Astra Serif" w:hAnsi="PT Astra Serif"/>
        </w:rPr>
        <w:t>Железо - 2.4, мг Марганец - 19 мкг, Медь – 253 мкг, Цинк – 1.9 мг, Селен – 13.9 мкг.</w:t>
      </w:r>
      <w:proofErr w:type="gramEnd"/>
    </w:p>
    <w:p w:rsidR="00C40153" w:rsidRPr="00D62582" w:rsidRDefault="00C40153" w:rsidP="00C40153">
      <w:pPr>
        <w:widowControl w:val="0"/>
        <w:suppressAutoHyphens w:val="0"/>
        <w:ind w:firstLine="720"/>
        <w:jc w:val="both"/>
        <w:rPr>
          <w:rFonts w:ascii="PT Astra Serif" w:hAnsi="PT Astra Serif" w:cs="Arial"/>
          <w:shd w:val="clear" w:color="auto" w:fill="FFFFFF"/>
        </w:rPr>
      </w:pPr>
      <w:r w:rsidRPr="00D62582">
        <w:rPr>
          <w:rFonts w:ascii="PT Astra Serif" w:hAnsi="PT Astra Serif" w:cs="Arial"/>
          <w:shd w:val="clear" w:color="auto" w:fill="FFFFFF"/>
        </w:rPr>
        <w:t>В 100 г утки в среднем содержится около 135 ккал.</w:t>
      </w:r>
    </w:p>
    <w:p w:rsidR="00597541" w:rsidRPr="00D62582" w:rsidRDefault="00597541" w:rsidP="00437605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Фермерская продукция, произведенная в небольших хозяйствах, имеет свои преим</w:t>
      </w:r>
      <w:r w:rsidRPr="00D62582">
        <w:rPr>
          <w:rFonts w:ascii="PT Astra Serif" w:hAnsi="PT Astra Serif" w:cs="PT Astra Serif"/>
        </w:rPr>
        <w:t>у</w:t>
      </w:r>
      <w:r w:rsidRPr="00D62582">
        <w:rPr>
          <w:rFonts w:ascii="PT Astra Serif" w:hAnsi="PT Astra Serif" w:cs="PT Astra Serif"/>
        </w:rPr>
        <w:t xml:space="preserve">щества и максимально приближена к экологически </w:t>
      </w:r>
      <w:proofErr w:type="gramStart"/>
      <w:r w:rsidRPr="00D62582">
        <w:rPr>
          <w:rFonts w:ascii="PT Astra Serif" w:hAnsi="PT Astra Serif" w:cs="PT Astra Serif"/>
        </w:rPr>
        <w:t>чистой</w:t>
      </w:r>
      <w:proofErr w:type="gramEnd"/>
      <w:r w:rsidRPr="00D62582">
        <w:rPr>
          <w:rFonts w:ascii="PT Astra Serif" w:hAnsi="PT Astra Serif" w:cs="PT Astra Serif"/>
        </w:rPr>
        <w:t>. Такая продукция не содержит ГМО, консервантов, вредных веществ и выращивается преимущественно на натуральных кормах.</w:t>
      </w:r>
      <w:r w:rsidR="00516BBC" w:rsidRPr="00D62582">
        <w:rPr>
          <w:rFonts w:ascii="PT Astra Serif" w:hAnsi="PT Astra Serif" w:cs="PT Astra Serif"/>
        </w:rPr>
        <w:t xml:space="preserve"> Поэтому фермерские продукты обладают не только отличным вкусом, но, и соде</w:t>
      </w:r>
      <w:r w:rsidR="00516BBC" w:rsidRPr="00D62582">
        <w:rPr>
          <w:rFonts w:ascii="PT Astra Serif" w:hAnsi="PT Astra Serif" w:cs="PT Astra Serif"/>
        </w:rPr>
        <w:t>р</w:t>
      </w:r>
      <w:r w:rsidR="00516BBC" w:rsidRPr="00D62582">
        <w:rPr>
          <w:rFonts w:ascii="PT Astra Serif" w:hAnsi="PT Astra Serif" w:cs="PT Astra Serif"/>
        </w:rPr>
        <w:t>жат большое количество полезных витаминов, минералов и микроэлементов.</w:t>
      </w:r>
    </w:p>
    <w:p w:rsidR="00437605" w:rsidRPr="00D62582" w:rsidRDefault="00437605" w:rsidP="00437605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 xml:space="preserve">Основной </w:t>
      </w:r>
      <w:r w:rsidRPr="00D62582">
        <w:rPr>
          <w:rFonts w:ascii="PT Astra Serif" w:hAnsi="PT Astra Serif" w:cs="PT Astra Serif"/>
          <w:i/>
        </w:rPr>
        <w:t>целью</w:t>
      </w:r>
      <w:r w:rsidRPr="00D62582">
        <w:rPr>
          <w:rFonts w:ascii="PT Astra Serif" w:hAnsi="PT Astra Serif" w:cs="PT Astra Serif"/>
        </w:rPr>
        <w:t xml:space="preserve"> создания и </w:t>
      </w:r>
      <w:r w:rsidR="00FE2AEC" w:rsidRPr="00D62582">
        <w:rPr>
          <w:rFonts w:ascii="PT Astra Serif" w:hAnsi="PT Astra Serif" w:cs="PT Astra Serif"/>
        </w:rPr>
        <w:t xml:space="preserve">ведения </w:t>
      </w:r>
      <w:r w:rsidRPr="00D62582">
        <w:rPr>
          <w:rFonts w:ascii="PT Astra Serif" w:hAnsi="PT Astra Serif" w:cs="PT Astra Serif"/>
        </w:rPr>
        <w:t>деятельности предприятия является производс</w:t>
      </w:r>
      <w:r w:rsidRPr="00D62582">
        <w:rPr>
          <w:rFonts w:ascii="PT Astra Serif" w:hAnsi="PT Astra Serif" w:cs="PT Astra Serif"/>
        </w:rPr>
        <w:t>т</w:t>
      </w:r>
      <w:r w:rsidRPr="00D62582">
        <w:rPr>
          <w:rFonts w:ascii="PT Astra Serif" w:hAnsi="PT Astra Serif" w:cs="PT Astra Serif"/>
        </w:rPr>
        <w:t>во, переработка и реализация сельскохозяйственной продукции, извлечение прибыли в инт</w:t>
      </w:r>
      <w:r w:rsidRPr="00D62582">
        <w:rPr>
          <w:rFonts w:ascii="PT Astra Serif" w:hAnsi="PT Astra Serif" w:cs="PT Astra Serif"/>
        </w:rPr>
        <w:t>е</w:t>
      </w:r>
      <w:r w:rsidRPr="00D62582">
        <w:rPr>
          <w:rFonts w:ascii="PT Astra Serif" w:hAnsi="PT Astra Serif" w:cs="PT Astra Serif"/>
        </w:rPr>
        <w:t>ресах КФХ и удовлетворения разнообразных общественных и индивидуальных потребностей на коммерческой основе, создание новых рабочих мест, повышение уровня жизни населения, рост экономических показателей сельского хозяйства Ульяновской области.</w:t>
      </w:r>
    </w:p>
    <w:p w:rsidR="00437605" w:rsidRPr="00D62582" w:rsidRDefault="001E1041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  <w:i/>
        </w:rPr>
        <w:t>Задачи проекта</w:t>
      </w:r>
      <w:r w:rsidRPr="00D62582">
        <w:rPr>
          <w:rFonts w:ascii="PT Astra Serif" w:hAnsi="PT Astra Serif" w:cs="PT Astra Serif"/>
        </w:rPr>
        <w:t>:</w:t>
      </w:r>
    </w:p>
    <w:p w:rsidR="00193860" w:rsidRPr="00D62582" w:rsidRDefault="00193860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- с</w:t>
      </w:r>
      <w:r w:rsidR="00AD4DB0" w:rsidRPr="00D62582">
        <w:rPr>
          <w:rFonts w:ascii="PT Astra Serif" w:hAnsi="PT Astra Serif" w:cs="PT Astra Serif"/>
        </w:rPr>
        <w:t xml:space="preserve">оздание </w:t>
      </w:r>
      <w:proofErr w:type="gramStart"/>
      <w:r w:rsidR="00AD4DB0" w:rsidRPr="00D62582">
        <w:rPr>
          <w:rFonts w:ascii="PT Astra Serif" w:hAnsi="PT Astra Serif" w:cs="PT Astra Serif"/>
        </w:rPr>
        <w:t>конкурентоспособного</w:t>
      </w:r>
      <w:proofErr w:type="gramEnd"/>
      <w:r w:rsidR="00AD4DB0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>КФХ по производству утки;</w:t>
      </w:r>
    </w:p>
    <w:p w:rsidR="00FE2AEC" w:rsidRPr="00D62582" w:rsidRDefault="00FE2AEC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- создание новых рабочих мест;</w:t>
      </w:r>
    </w:p>
    <w:p w:rsidR="00193860" w:rsidRPr="00D62582" w:rsidRDefault="00193860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- развитие КФХ за счёт средств, полученных доходов;</w:t>
      </w:r>
    </w:p>
    <w:p w:rsidR="00D914F8" w:rsidRPr="00D62582" w:rsidRDefault="00D914F8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- обеспечение населения региона качественными продуктами питания;</w:t>
      </w:r>
    </w:p>
    <w:p w:rsidR="00193860" w:rsidRPr="00D62582" w:rsidRDefault="00193860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 xml:space="preserve">- </w:t>
      </w:r>
      <w:r w:rsidR="00C13FF8" w:rsidRPr="00D62582">
        <w:rPr>
          <w:rFonts w:ascii="PT Astra Serif" w:hAnsi="PT Astra Serif" w:cs="PT Astra Serif"/>
        </w:rPr>
        <w:t xml:space="preserve">поступление </w:t>
      </w:r>
      <w:r w:rsidRPr="00D62582">
        <w:rPr>
          <w:rFonts w:ascii="PT Astra Serif" w:hAnsi="PT Astra Serif" w:cs="PT Astra Serif"/>
        </w:rPr>
        <w:t xml:space="preserve">налоговых </w:t>
      </w:r>
      <w:r w:rsidR="00C13FF8" w:rsidRPr="00D62582">
        <w:rPr>
          <w:rFonts w:ascii="PT Astra Serif" w:hAnsi="PT Astra Serif" w:cs="PT Astra Serif"/>
        </w:rPr>
        <w:t>отчислений</w:t>
      </w:r>
      <w:r w:rsidRPr="00D62582">
        <w:rPr>
          <w:rFonts w:ascii="PT Astra Serif" w:hAnsi="PT Astra Serif" w:cs="PT Astra Serif"/>
        </w:rPr>
        <w:t xml:space="preserve"> в бюджеты </w:t>
      </w:r>
      <w:r w:rsidR="00C13FF8" w:rsidRPr="00D62582">
        <w:rPr>
          <w:rFonts w:ascii="PT Astra Serif" w:hAnsi="PT Astra Serif" w:cs="PT Astra Serif"/>
        </w:rPr>
        <w:t>различных</w:t>
      </w:r>
      <w:r w:rsidRPr="00D62582">
        <w:rPr>
          <w:rFonts w:ascii="PT Astra Serif" w:hAnsi="PT Astra Serif" w:cs="PT Astra Serif"/>
        </w:rPr>
        <w:t xml:space="preserve"> уровней;</w:t>
      </w:r>
    </w:p>
    <w:p w:rsidR="00193860" w:rsidRPr="00D62582" w:rsidRDefault="00193860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- извлечение прибыли</w:t>
      </w:r>
      <w:r w:rsidR="00D914F8" w:rsidRPr="00D62582">
        <w:rPr>
          <w:rFonts w:ascii="PT Astra Serif" w:hAnsi="PT Astra Serif" w:cs="PT Astra Serif"/>
        </w:rPr>
        <w:t>.</w:t>
      </w:r>
    </w:p>
    <w:p w:rsidR="00AD4DB0" w:rsidRPr="00D62582" w:rsidRDefault="00193860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Style w:val="fontstyle01"/>
          <w:rFonts w:ascii="PT Astra Serif" w:hAnsi="PT Astra Serif"/>
        </w:rPr>
        <w:t>Социальный эффект проекта заключается в создании рабочих мест, повышении пр</w:t>
      </w:r>
      <w:r w:rsidRPr="00D62582">
        <w:rPr>
          <w:rStyle w:val="fontstyle01"/>
          <w:rFonts w:ascii="PT Astra Serif" w:hAnsi="PT Astra Serif"/>
        </w:rPr>
        <w:t>и</w:t>
      </w:r>
      <w:r w:rsidRPr="00D62582">
        <w:rPr>
          <w:rStyle w:val="fontstyle01"/>
          <w:rFonts w:ascii="PT Astra Serif" w:hAnsi="PT Astra Serif"/>
        </w:rPr>
        <w:t>влекательности работ в сельскохозяйственной отрасли за счет высокого уровня заработной платы и увеличение занятости местного населения.</w:t>
      </w:r>
    </w:p>
    <w:p w:rsidR="00AD4DB0" w:rsidRPr="00D62582" w:rsidRDefault="00AD4DB0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D6648" w:rsidRPr="00D62582" w:rsidRDefault="008D6648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D6648" w:rsidRPr="00D62582" w:rsidRDefault="008D6648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D6648" w:rsidRPr="00D62582" w:rsidRDefault="008D6648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732856" w:rsidRPr="00D62582" w:rsidRDefault="00732856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732856" w:rsidRPr="00D62582" w:rsidRDefault="00732856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732856" w:rsidRPr="00D62582" w:rsidRDefault="00732856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732856" w:rsidRPr="00D62582" w:rsidRDefault="00732856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732856" w:rsidRPr="00D62582" w:rsidRDefault="00732856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732856" w:rsidRPr="00D62582" w:rsidRDefault="00732856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732856" w:rsidRPr="00D62582" w:rsidRDefault="00732856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732856" w:rsidRPr="00D62582" w:rsidRDefault="00732856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732856" w:rsidRPr="00D62582" w:rsidRDefault="00732856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732856" w:rsidRPr="00D62582" w:rsidRDefault="00732856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732856" w:rsidRPr="00D62582" w:rsidRDefault="00732856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732856" w:rsidRPr="00D62582" w:rsidRDefault="00732856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732856" w:rsidRPr="00D62582" w:rsidRDefault="00732856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732856" w:rsidRPr="00D62582" w:rsidRDefault="00732856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732856" w:rsidRPr="00D62582" w:rsidRDefault="00732856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732856" w:rsidRPr="00D62582" w:rsidRDefault="00732856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830CCF" w:rsidRPr="00D62582" w:rsidRDefault="00830CCF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732856" w:rsidRPr="00D62582" w:rsidRDefault="00732856" w:rsidP="00193860">
      <w:pPr>
        <w:widowControl w:val="0"/>
        <w:suppressAutoHyphens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/>
        </w:rPr>
      </w:pPr>
      <w:r w:rsidRPr="00207387">
        <w:rPr>
          <w:rStyle w:val="a8"/>
          <w:rFonts w:ascii="PT Astra Serif" w:hAnsi="PT Astra Serif" w:cs="PT Astra Serif"/>
          <w:b/>
        </w:rPr>
        <w:t>4. Описание проекта</w:t>
      </w:r>
    </w:p>
    <w:p w:rsidR="00D2239F" w:rsidRPr="00D62582" w:rsidRDefault="00D2239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p w:rsidR="00DE2242" w:rsidRPr="00D62582" w:rsidRDefault="00DE2242" w:rsidP="00DE2242">
      <w:pPr>
        <w:widowControl w:val="0"/>
        <w:suppressAutoHyphens w:val="0"/>
        <w:ind w:firstLine="720"/>
        <w:jc w:val="both"/>
        <w:rPr>
          <w:rStyle w:val="fontstyle01"/>
          <w:rFonts w:ascii="PT Astra Serif" w:hAnsi="PT Astra Serif"/>
        </w:rPr>
      </w:pPr>
      <w:r w:rsidRPr="00D62582">
        <w:rPr>
          <w:rStyle w:val="fontstyle01"/>
          <w:rFonts w:ascii="PT Astra Serif" w:hAnsi="PT Astra Serif"/>
        </w:rPr>
        <w:t>КФХ создано с целью производства высококачественной сельскохозяйственной пр</w:t>
      </w:r>
      <w:r w:rsidRPr="00D62582">
        <w:rPr>
          <w:rStyle w:val="fontstyle01"/>
          <w:rFonts w:ascii="PT Astra Serif" w:hAnsi="PT Astra Serif"/>
        </w:rPr>
        <w:t>о</w:t>
      </w:r>
      <w:r w:rsidRPr="00D62582">
        <w:rPr>
          <w:rStyle w:val="fontstyle01"/>
          <w:rFonts w:ascii="PT Astra Serif" w:hAnsi="PT Astra Serif"/>
        </w:rPr>
        <w:t>дукции, а также более полного эффективного использования местных природно-сырьевых и трудовых ресурсов.</w:t>
      </w:r>
    </w:p>
    <w:p w:rsidR="00D2239F" w:rsidRPr="00D62582" w:rsidRDefault="00D2239F" w:rsidP="00D2239F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 xml:space="preserve">Можно выделить </w:t>
      </w:r>
      <w:r w:rsidRPr="00D62582">
        <w:rPr>
          <w:rFonts w:ascii="PT Astra Serif" w:hAnsi="PT Astra Serif" w:cs="Arial"/>
          <w:b/>
          <w:i/>
          <w:color w:val="000000"/>
          <w:shd w:val="clear" w:color="auto" w:fill="FFFFFF"/>
        </w:rPr>
        <w:t>три способа содержания уток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:</w:t>
      </w:r>
    </w:p>
    <w:p w:rsidR="00D2239F" w:rsidRPr="00D62582" w:rsidRDefault="00D2239F" w:rsidP="00D2239F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 xml:space="preserve">1. Закрытый – подразумевает постоянное содержание уток в домашних условиях в клетках (3 </w:t>
      </w:r>
      <w:r w:rsidR="008401D8">
        <w:rPr>
          <w:rFonts w:ascii="PT Astra Serif" w:hAnsi="PT Astra Serif" w:cs="Arial"/>
          <w:color w:val="000000"/>
          <w:shd w:val="clear" w:color="auto" w:fill="FFFFFF"/>
        </w:rPr>
        <w:t>гол</w:t>
      </w:r>
      <w:proofErr w:type="gramStart"/>
      <w:r w:rsidRPr="00D62582">
        <w:rPr>
          <w:rFonts w:ascii="PT Astra Serif" w:hAnsi="PT Astra Serif" w:cs="Arial"/>
          <w:color w:val="000000"/>
          <w:shd w:val="clear" w:color="auto" w:fill="FFFFFF"/>
        </w:rPr>
        <w:t>.</w:t>
      </w:r>
      <w:proofErr w:type="gramEnd"/>
      <w:r w:rsidRPr="00D62582">
        <w:rPr>
          <w:rFonts w:ascii="PT Astra Serif" w:hAnsi="PT Astra Serif" w:cs="Arial"/>
          <w:color w:val="000000"/>
          <w:shd w:val="clear" w:color="auto" w:fill="FFFFFF"/>
        </w:rPr>
        <w:t xml:space="preserve"> </w:t>
      </w:r>
      <w:proofErr w:type="gramStart"/>
      <w:r w:rsidRPr="00D62582">
        <w:rPr>
          <w:rFonts w:ascii="PT Astra Serif" w:hAnsi="PT Astra Serif" w:cs="Arial"/>
          <w:color w:val="000000"/>
          <w:shd w:val="clear" w:color="auto" w:fill="FFFFFF"/>
        </w:rPr>
        <w:t>н</w:t>
      </w:r>
      <w:proofErr w:type="gramEnd"/>
      <w:r w:rsidRPr="00D62582">
        <w:rPr>
          <w:rFonts w:ascii="PT Astra Serif" w:hAnsi="PT Astra Serif" w:cs="Arial"/>
          <w:color w:val="000000"/>
          <w:shd w:val="clear" w:color="auto" w:fill="FFFFFF"/>
        </w:rPr>
        <w:t>а 1 кв. м.).</w:t>
      </w:r>
    </w:p>
    <w:p w:rsidR="00D2239F" w:rsidRPr="00D62582" w:rsidRDefault="00D2239F" w:rsidP="00D2239F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2. Выгульный – открытая территория нахождения птиц (1</w:t>
      </w:r>
      <w:r w:rsidR="008401D8">
        <w:rPr>
          <w:rFonts w:ascii="PT Astra Serif" w:hAnsi="PT Astra Serif" w:cs="Arial"/>
          <w:color w:val="000000"/>
          <w:shd w:val="clear" w:color="auto" w:fill="FFFFFF"/>
        </w:rPr>
        <w:t xml:space="preserve"> гол</w:t>
      </w:r>
      <w:proofErr w:type="gramStart"/>
      <w:r w:rsidR="008401D8">
        <w:rPr>
          <w:rFonts w:ascii="PT Astra Serif" w:hAnsi="PT Astra Serif" w:cs="Arial"/>
          <w:color w:val="000000"/>
          <w:shd w:val="clear" w:color="auto" w:fill="FFFFFF"/>
        </w:rPr>
        <w:t>.</w:t>
      </w:r>
      <w:proofErr w:type="gramEnd"/>
      <w:r w:rsidRPr="00D62582">
        <w:rPr>
          <w:rFonts w:ascii="PT Astra Serif" w:hAnsi="PT Astra Serif" w:cs="Arial"/>
          <w:color w:val="000000"/>
          <w:shd w:val="clear" w:color="auto" w:fill="FFFFFF"/>
        </w:rPr>
        <w:t xml:space="preserve"> </w:t>
      </w:r>
      <w:proofErr w:type="gramStart"/>
      <w:r w:rsidRPr="00D62582">
        <w:rPr>
          <w:rFonts w:ascii="PT Astra Serif" w:hAnsi="PT Astra Serif" w:cs="Arial"/>
          <w:color w:val="000000"/>
          <w:shd w:val="clear" w:color="auto" w:fill="FFFFFF"/>
        </w:rPr>
        <w:t>н</w:t>
      </w:r>
      <w:proofErr w:type="gramEnd"/>
      <w:r w:rsidRPr="00D62582">
        <w:rPr>
          <w:rFonts w:ascii="PT Astra Serif" w:hAnsi="PT Astra Serif" w:cs="Arial"/>
          <w:color w:val="000000"/>
          <w:shd w:val="clear" w:color="auto" w:fill="FFFFFF"/>
        </w:rPr>
        <w:t>а 10 кв. м.).</w:t>
      </w:r>
    </w:p>
    <w:p w:rsidR="00D2239F" w:rsidRPr="00D62582" w:rsidRDefault="00D2239F" w:rsidP="00D2239F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 xml:space="preserve">3. Ограниченно-выгульный – площадь нахождения ограждена забором (1 </w:t>
      </w:r>
      <w:r w:rsidR="008401D8">
        <w:rPr>
          <w:rFonts w:ascii="PT Astra Serif" w:hAnsi="PT Astra Serif" w:cs="Arial"/>
          <w:color w:val="000000"/>
          <w:shd w:val="clear" w:color="auto" w:fill="FFFFFF"/>
        </w:rPr>
        <w:t>гол</w:t>
      </w:r>
      <w:proofErr w:type="gramStart"/>
      <w:r w:rsidRPr="00D62582">
        <w:rPr>
          <w:rFonts w:ascii="PT Astra Serif" w:hAnsi="PT Astra Serif" w:cs="Arial"/>
          <w:color w:val="000000"/>
          <w:shd w:val="clear" w:color="auto" w:fill="FFFFFF"/>
        </w:rPr>
        <w:t>.</w:t>
      </w:r>
      <w:proofErr w:type="gramEnd"/>
      <w:r w:rsidRPr="00D62582">
        <w:rPr>
          <w:rFonts w:ascii="PT Astra Serif" w:hAnsi="PT Astra Serif" w:cs="Arial"/>
          <w:color w:val="000000"/>
          <w:shd w:val="clear" w:color="auto" w:fill="FFFFFF"/>
        </w:rPr>
        <w:t xml:space="preserve"> </w:t>
      </w:r>
      <w:proofErr w:type="gramStart"/>
      <w:r w:rsidRPr="00D62582">
        <w:rPr>
          <w:rFonts w:ascii="PT Astra Serif" w:hAnsi="PT Astra Serif" w:cs="Arial"/>
          <w:color w:val="000000"/>
          <w:shd w:val="clear" w:color="auto" w:fill="FFFFFF"/>
        </w:rPr>
        <w:t>н</w:t>
      </w:r>
      <w:proofErr w:type="gramEnd"/>
      <w:r w:rsidRPr="00D62582">
        <w:rPr>
          <w:rFonts w:ascii="PT Astra Serif" w:hAnsi="PT Astra Serif" w:cs="Arial"/>
          <w:color w:val="000000"/>
          <w:shd w:val="clear" w:color="auto" w:fill="FFFFFF"/>
        </w:rPr>
        <w:t>а 2 кв. м.).</w:t>
      </w:r>
    </w:p>
    <w:p w:rsidR="00D2239F" w:rsidRPr="00D62582" w:rsidRDefault="00D2239F" w:rsidP="00D2239F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При закрытом типе содержания, птицы быстро наращивают жировую ткань, что нег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а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 xml:space="preserve">тивно сказывается на вкусе мяса. Предпочтительнее всего выгульный способ, но он требует постоянного </w:t>
      </w:r>
      <w:proofErr w:type="gramStart"/>
      <w:r w:rsidRPr="00D62582">
        <w:rPr>
          <w:rFonts w:ascii="PT Astra Serif" w:hAnsi="PT Astra Serif" w:cs="Arial"/>
          <w:color w:val="000000"/>
          <w:shd w:val="clear" w:color="auto" w:fill="FFFFFF"/>
        </w:rPr>
        <w:t>контрол</w:t>
      </w:r>
      <w:r w:rsidR="00F053E4" w:rsidRPr="00D62582">
        <w:rPr>
          <w:rFonts w:ascii="PT Astra Serif" w:hAnsi="PT Astra Serif" w:cs="Arial"/>
          <w:color w:val="000000"/>
          <w:shd w:val="clear" w:color="auto" w:fill="FFFFFF"/>
        </w:rPr>
        <w:t>я за</w:t>
      </w:r>
      <w:proofErr w:type="gramEnd"/>
      <w:r w:rsidR="00F053E4" w:rsidRPr="00D62582">
        <w:rPr>
          <w:rFonts w:ascii="PT Astra Serif" w:hAnsi="PT Astra Serif" w:cs="Arial"/>
          <w:color w:val="000000"/>
          <w:shd w:val="clear" w:color="auto" w:fill="FFFFFF"/>
        </w:rPr>
        <w:t xml:space="preserve"> птицами.</w:t>
      </w:r>
    </w:p>
    <w:p w:rsidR="0069401A" w:rsidRPr="00D62582" w:rsidRDefault="004E601E" w:rsidP="00D2239F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Минимальный размер помещения должен соответствовать правилу – 3 особи на 1 квадратный метр. Меньшая площадь негативно скажется на птицах – для комфортного сущ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е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ствования им необходимо пространство.</w:t>
      </w:r>
    </w:p>
    <w:p w:rsidR="002E4FA6" w:rsidRPr="00D62582" w:rsidRDefault="002E4FA6" w:rsidP="002E4FA6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Площадь помещения рассчитывается следующим образом: на три утки нужно выд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е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лить минимум один квадратный метр. То есть, к примеру, в птичнике площадью в 20 кв. м. можно выращивать не больше 60 уток.</w:t>
      </w:r>
    </w:p>
    <w:p w:rsidR="0069401A" w:rsidRPr="00D62582" w:rsidRDefault="004E601E" w:rsidP="00D2239F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 xml:space="preserve">Оптимальная высота птичника </w:t>
      </w:r>
      <w:r w:rsidR="00511029" w:rsidRPr="00D62582">
        <w:rPr>
          <w:rFonts w:ascii="PT Astra Serif" w:hAnsi="PT Astra Serif" w:cs="Arial"/>
          <w:color w:val="000000"/>
          <w:shd w:val="clear" w:color="auto" w:fill="FFFFFF"/>
        </w:rPr>
        <w:t>с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 xml:space="preserve"> входа – до 2-х метров, с задней стороны – до 1-го метра. Уткам не нужен насест, поэтому не </w:t>
      </w:r>
      <w:r w:rsidR="00511029" w:rsidRPr="00D62582">
        <w:rPr>
          <w:rFonts w:ascii="PT Astra Serif" w:hAnsi="PT Astra Serif" w:cs="Arial"/>
          <w:color w:val="000000"/>
          <w:shd w:val="clear" w:color="auto" w:fill="FFFFFF"/>
        </w:rPr>
        <w:t>требуется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 xml:space="preserve"> слишком высокое помещение. Также нужно сделать лаз с южной стороны размерами 35*45 см для возможности самостоятельного выхода селезней на улицу.</w:t>
      </w:r>
    </w:p>
    <w:p w:rsidR="0069401A" w:rsidRPr="00D62582" w:rsidRDefault="004E601E" w:rsidP="00D2239F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Для защиты птиц от грызунов пол возводится на уровне 35-40 см от земли. В холо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д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ное время пол застилается сеном для сохранения тепла, а также для простоты уборки. Нужно обеспечить подачу теплого воздуха в постройку, чтобы температура составляла 28-30 град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у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сов.</w:t>
      </w:r>
    </w:p>
    <w:p w:rsidR="0069401A" w:rsidRPr="00D62582" w:rsidRDefault="004E601E" w:rsidP="00D2239F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На два месяца содержания требуется примерно 6 кг настила из сена или ткани на одну взрослую утку. Подстилка нужна только в холодное время года, летом можно обойтись без нее.</w:t>
      </w:r>
    </w:p>
    <w:p w:rsidR="00D2239F" w:rsidRPr="00D62582" w:rsidRDefault="004E601E" w:rsidP="00D2239F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Каркас постройки делают деревянным или шлакоблочным. Необходимо позаботиться о достаточной вентиляции помещения и утеплении стен. Наличие щелей не допускается, птичник должен быть со всех сторон укрыт от сильных ветров и сырости. Правильное осв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е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щение и обогрев, с помощью дополнительного оборудования, также являются ключе</w:t>
      </w:r>
      <w:r w:rsidR="00A64065" w:rsidRPr="00D62582">
        <w:rPr>
          <w:rFonts w:ascii="PT Astra Serif" w:hAnsi="PT Astra Serif" w:cs="Arial"/>
          <w:color w:val="000000"/>
          <w:shd w:val="clear" w:color="auto" w:fill="FFFFFF"/>
        </w:rPr>
        <w:t>выми принципами содержания уто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к.</w:t>
      </w:r>
    </w:p>
    <w:p w:rsidR="00FE24EA" w:rsidRPr="00D62582" w:rsidRDefault="006C6972" w:rsidP="00E46F3C">
      <w:pPr>
        <w:widowControl w:val="0"/>
        <w:suppressAutoHyphens w:val="0"/>
        <w:ind w:firstLine="720"/>
        <w:jc w:val="both"/>
        <w:rPr>
          <w:rStyle w:val="fontstyle01"/>
          <w:rFonts w:ascii="PT Astra Serif" w:hAnsi="PT Astra Serif"/>
        </w:rPr>
      </w:pPr>
      <w:r w:rsidRPr="00D62582">
        <w:rPr>
          <w:rStyle w:val="fontstyle01"/>
          <w:rFonts w:ascii="PT Astra Serif" w:hAnsi="PT Astra Serif"/>
        </w:rPr>
        <w:t>Опыт передовых хозяйств показал, что содержание уток в течение первых 20-30 дней в</w:t>
      </w:r>
      <w:r w:rsidR="00E46F3C" w:rsidRPr="00D62582">
        <w:rPr>
          <w:rStyle w:val="fontstyle0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обогреваемых помещениях на полу, на глубокой несменяемой или ежедневно сменяемой</w:t>
      </w:r>
      <w:r w:rsidR="00E46F3C" w:rsidRPr="00D62582">
        <w:rPr>
          <w:rStyle w:val="fontstyle0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подстилке позволяет выращивать птицу до сдаточных кондиций за 52 дня с сохранностью</w:t>
      </w:r>
      <w:r w:rsidR="00E46F3C" w:rsidRPr="00D62582">
        <w:rPr>
          <w:rStyle w:val="fontstyle0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 xml:space="preserve">поголовья 99%. При этом к этому </w:t>
      </w:r>
      <w:proofErr w:type="gramStart"/>
      <w:r w:rsidRPr="00D62582">
        <w:rPr>
          <w:rStyle w:val="fontstyle01"/>
          <w:rFonts w:ascii="PT Astra Serif" w:hAnsi="PT Astra Serif"/>
        </w:rPr>
        <w:t>возрасту</w:t>
      </w:r>
      <w:proofErr w:type="gramEnd"/>
      <w:r w:rsidRPr="00D62582">
        <w:rPr>
          <w:rStyle w:val="fontstyle01"/>
          <w:rFonts w:ascii="PT Astra Serif" w:hAnsi="PT Astra Serif"/>
        </w:rPr>
        <w:t xml:space="preserve"> птица достигает живой массы более 3-х кил</w:t>
      </w:r>
      <w:r w:rsidRPr="00D62582">
        <w:rPr>
          <w:rStyle w:val="fontstyle01"/>
          <w:rFonts w:ascii="PT Astra Serif" w:hAnsi="PT Astra Serif"/>
        </w:rPr>
        <w:t>о</w:t>
      </w:r>
      <w:r w:rsidRPr="00D62582">
        <w:rPr>
          <w:rStyle w:val="fontstyle01"/>
          <w:rFonts w:ascii="PT Astra Serif" w:hAnsi="PT Astra Serif"/>
        </w:rPr>
        <w:t>грамм.</w:t>
      </w:r>
      <w:r w:rsidR="00E46F3C" w:rsidRPr="00D62582">
        <w:rPr>
          <w:rStyle w:val="fontstyle0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Птицу содержат в специальном помещении, площадью 200 кв. м, рассчитанном на содержание</w:t>
      </w:r>
      <w:r w:rsidR="00E46F3C" w:rsidRPr="00D62582">
        <w:rPr>
          <w:rStyle w:val="fontstyle0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200 голов утят. Для хорошей видимости кормов, приспосабливаемости к услов</w:t>
      </w:r>
      <w:r w:rsidRPr="00D62582">
        <w:rPr>
          <w:rStyle w:val="fontstyle01"/>
          <w:rFonts w:ascii="PT Astra Serif" w:hAnsi="PT Astra Serif"/>
        </w:rPr>
        <w:t>и</w:t>
      </w:r>
      <w:r w:rsidRPr="00D62582">
        <w:rPr>
          <w:rStyle w:val="fontstyle01"/>
          <w:rFonts w:ascii="PT Astra Serif" w:hAnsi="PT Astra Serif"/>
        </w:rPr>
        <w:t>ям содержания</w:t>
      </w:r>
      <w:r w:rsidR="00FE24EA" w:rsidRPr="00D62582">
        <w:rPr>
          <w:rStyle w:val="fontstyle01"/>
          <w:rFonts w:ascii="PT Astra Serif" w:hAnsi="PT Astra Serif"/>
        </w:rPr>
        <w:t xml:space="preserve"> </w:t>
      </w:r>
      <w:r w:rsidR="008401D8">
        <w:rPr>
          <w:rStyle w:val="fontstyle01"/>
          <w:rFonts w:ascii="PT Astra Serif" w:hAnsi="PT Astra Serif"/>
        </w:rPr>
        <w:t xml:space="preserve">и </w:t>
      </w:r>
      <w:r w:rsidRPr="00D62582">
        <w:rPr>
          <w:rStyle w:val="fontstyle01"/>
          <w:rFonts w:ascii="PT Astra Serif" w:hAnsi="PT Astra Serif"/>
        </w:rPr>
        <w:t xml:space="preserve">привыканию к инвентарю, дополнительно </w:t>
      </w:r>
      <w:proofErr w:type="gramStart"/>
      <w:r w:rsidRPr="00D62582">
        <w:rPr>
          <w:rStyle w:val="fontstyle01"/>
          <w:rFonts w:ascii="PT Astra Serif" w:hAnsi="PT Astra Serif"/>
        </w:rPr>
        <w:t>к</w:t>
      </w:r>
      <w:proofErr w:type="gramEnd"/>
      <w:r w:rsidRPr="00D62582">
        <w:rPr>
          <w:rStyle w:val="fontstyle01"/>
          <w:rFonts w:ascii="PT Astra Serif" w:hAnsi="PT Astra Serif"/>
        </w:rPr>
        <w:t xml:space="preserve"> естественному в птичнике пр</w:t>
      </w:r>
      <w:r w:rsidRPr="00D62582">
        <w:rPr>
          <w:rStyle w:val="fontstyle01"/>
          <w:rFonts w:ascii="PT Astra Serif" w:hAnsi="PT Astra Serif"/>
        </w:rPr>
        <w:t>е</w:t>
      </w:r>
      <w:r w:rsidRPr="00D62582">
        <w:rPr>
          <w:rStyle w:val="fontstyle01"/>
          <w:rFonts w:ascii="PT Astra Serif" w:hAnsi="PT Astra Serif"/>
        </w:rPr>
        <w:t>дусматривают</w:t>
      </w:r>
      <w:r w:rsidR="00FE24EA" w:rsidRPr="00D62582">
        <w:rPr>
          <w:rStyle w:val="fontstyle0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искусственное освещение.</w:t>
      </w:r>
    </w:p>
    <w:p w:rsidR="00FE24EA" w:rsidRPr="00D62582" w:rsidRDefault="006C6972" w:rsidP="00E46F3C">
      <w:pPr>
        <w:widowControl w:val="0"/>
        <w:suppressAutoHyphens w:val="0"/>
        <w:ind w:firstLine="720"/>
        <w:jc w:val="both"/>
        <w:rPr>
          <w:rStyle w:val="fontstyle01"/>
          <w:rFonts w:ascii="PT Astra Serif" w:hAnsi="PT Astra Serif"/>
        </w:rPr>
      </w:pPr>
      <w:r w:rsidRPr="00D62582">
        <w:rPr>
          <w:rStyle w:val="fontstyle01"/>
          <w:rFonts w:ascii="PT Astra Serif" w:hAnsi="PT Astra Serif"/>
        </w:rPr>
        <w:t>Перед посадкой птицы помещение тщательно подготавливается: производится уборка</w:t>
      </w:r>
      <w:r w:rsidR="00FE24EA" w:rsidRPr="00D62582">
        <w:rPr>
          <w:rStyle w:val="fontstyle0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использованной в предыдущем туре подстилки, оборудование моется с использованием</w:t>
      </w:r>
      <w:r w:rsidR="00FE24EA" w:rsidRPr="00D62582">
        <w:rPr>
          <w:rStyle w:val="fontstyle0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д</w:t>
      </w:r>
      <w:r w:rsidRPr="00D62582">
        <w:rPr>
          <w:rStyle w:val="fontstyle01"/>
          <w:rFonts w:ascii="PT Astra Serif" w:hAnsi="PT Astra Serif"/>
        </w:rPr>
        <w:t>е</w:t>
      </w:r>
      <w:r w:rsidRPr="00D62582">
        <w:rPr>
          <w:rStyle w:val="fontstyle01"/>
          <w:rFonts w:ascii="PT Astra Serif" w:hAnsi="PT Astra Serif"/>
        </w:rPr>
        <w:t>зинфицирующих растворов, проводится общая дезинфекция помещения раствором.</w:t>
      </w:r>
    </w:p>
    <w:p w:rsidR="00FE24EA" w:rsidRPr="00D62582" w:rsidRDefault="006C6972" w:rsidP="00E46F3C">
      <w:pPr>
        <w:widowControl w:val="0"/>
        <w:suppressAutoHyphens w:val="0"/>
        <w:ind w:firstLine="720"/>
        <w:jc w:val="both"/>
        <w:rPr>
          <w:rStyle w:val="fontstyle01"/>
          <w:rFonts w:ascii="PT Astra Serif" w:hAnsi="PT Astra Serif"/>
        </w:rPr>
      </w:pPr>
      <w:r w:rsidRPr="00D62582">
        <w:rPr>
          <w:rStyle w:val="fontstyle01"/>
          <w:rFonts w:ascii="PT Astra Serif" w:hAnsi="PT Astra Serif"/>
        </w:rPr>
        <w:t>Подготовленный корпус до посадки птицы обдувается раствором формалина, стены</w:t>
      </w:r>
      <w:r w:rsidR="00FE24EA" w:rsidRPr="00D62582">
        <w:rPr>
          <w:rStyle w:val="fontstyle0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белятся известью, после чего корпус три дня проветривается.</w:t>
      </w:r>
    </w:p>
    <w:p w:rsidR="006C6972" w:rsidRPr="00D62582" w:rsidRDefault="006C6972" w:rsidP="00E46F3C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Style w:val="fontstyle01"/>
          <w:rFonts w:ascii="PT Astra Serif" w:hAnsi="PT Astra Serif"/>
        </w:rPr>
        <w:t xml:space="preserve">Перед посадкой новой партии утят, полы в птичнике посыпаются известью </w:t>
      </w:r>
      <w:r w:rsidR="00FE24EA" w:rsidRPr="00D62582">
        <w:rPr>
          <w:rStyle w:val="fontstyle01"/>
          <w:rFonts w:ascii="PT Astra Serif" w:hAnsi="PT Astra Serif"/>
        </w:rPr>
        <w:t>–</w:t>
      </w:r>
      <w:r w:rsidRPr="00D62582">
        <w:rPr>
          <w:rStyle w:val="fontstyle01"/>
          <w:rFonts w:ascii="PT Astra Serif" w:hAnsi="PT Astra Serif"/>
        </w:rPr>
        <w:t xml:space="preserve"> </w:t>
      </w:r>
      <w:proofErr w:type="spellStart"/>
      <w:r w:rsidRPr="00D62582">
        <w:rPr>
          <w:rStyle w:val="fontstyle01"/>
          <w:rFonts w:ascii="PT Astra Serif" w:hAnsi="PT Astra Serif"/>
        </w:rPr>
        <w:t>пуше</w:t>
      </w:r>
      <w:r w:rsidRPr="00D62582">
        <w:rPr>
          <w:rStyle w:val="fontstyle01"/>
          <w:rFonts w:ascii="PT Astra Serif" w:hAnsi="PT Astra Serif"/>
        </w:rPr>
        <w:t>н</w:t>
      </w:r>
      <w:r w:rsidRPr="00D62582">
        <w:rPr>
          <w:rStyle w:val="fontstyle01"/>
          <w:rFonts w:ascii="PT Astra Serif" w:hAnsi="PT Astra Serif"/>
        </w:rPr>
        <w:t>кой</w:t>
      </w:r>
      <w:proofErr w:type="spellEnd"/>
      <w:r w:rsidR="00FE24EA" w:rsidRPr="00D62582">
        <w:rPr>
          <w:rStyle w:val="fontstyle0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(0,5 – 1,0 кг на 1 м), а затем укладывается подстилка. В качестве подстилки используется</w:t>
      </w:r>
      <w:r w:rsidR="00FE24EA" w:rsidRPr="00D62582">
        <w:rPr>
          <w:rStyle w:val="fontstyle0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>солома. Для каждого утёнка в период выращивания ее требуется примерно 1,5 – 2 кг толщ</w:t>
      </w:r>
      <w:r w:rsidRPr="00D62582">
        <w:rPr>
          <w:rStyle w:val="fontstyle01"/>
          <w:rFonts w:ascii="PT Astra Serif" w:hAnsi="PT Astra Serif"/>
        </w:rPr>
        <w:t>и</w:t>
      </w:r>
      <w:r w:rsidRPr="00D62582">
        <w:rPr>
          <w:rStyle w:val="fontstyle01"/>
          <w:rFonts w:ascii="PT Astra Serif" w:hAnsi="PT Astra Serif"/>
        </w:rPr>
        <w:t>ной</w:t>
      </w:r>
      <w:r w:rsidR="00FE24EA" w:rsidRPr="00D62582">
        <w:rPr>
          <w:rStyle w:val="fontstyle01"/>
          <w:rFonts w:ascii="PT Astra Serif" w:hAnsi="PT Astra Serif"/>
        </w:rPr>
        <w:t xml:space="preserve"> </w:t>
      </w:r>
      <w:r w:rsidRPr="00D62582">
        <w:rPr>
          <w:rStyle w:val="fontstyle01"/>
          <w:rFonts w:ascii="PT Astra Serif" w:hAnsi="PT Astra Serif"/>
        </w:rPr>
        <w:t xml:space="preserve">15 - 20 см. Устанавливается </w:t>
      </w:r>
      <w:proofErr w:type="spellStart"/>
      <w:r w:rsidRPr="00D62582">
        <w:rPr>
          <w:rStyle w:val="fontstyle01"/>
          <w:rFonts w:ascii="PT Astra Serif" w:hAnsi="PT Astra Serif"/>
        </w:rPr>
        <w:t>дезбарьер</w:t>
      </w:r>
      <w:proofErr w:type="spellEnd"/>
      <w:r w:rsidRPr="00D62582">
        <w:rPr>
          <w:rStyle w:val="fontstyle01"/>
          <w:rFonts w:ascii="PT Astra Serif" w:hAnsi="PT Astra Serif"/>
        </w:rPr>
        <w:t xml:space="preserve"> из 2,5% раствора каустической соды.</w:t>
      </w:r>
    </w:p>
    <w:p w:rsidR="006839C6" w:rsidRPr="00D62582" w:rsidRDefault="006839C6" w:rsidP="00D2239F">
      <w:pPr>
        <w:widowControl w:val="0"/>
        <w:suppressAutoHyphens w:val="0"/>
        <w:ind w:firstLine="720"/>
        <w:jc w:val="both"/>
        <w:rPr>
          <w:rFonts w:ascii="PT Astra Serif" w:hAnsi="PT Astra Serif" w:cs="Arial"/>
          <w:b/>
          <w:i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b/>
          <w:i/>
          <w:color w:val="000000"/>
          <w:shd w:val="clear" w:color="auto" w:fill="FFFFFF"/>
        </w:rPr>
        <w:t>Выгул уток.</w:t>
      </w:r>
    </w:p>
    <w:p w:rsidR="004F402F" w:rsidRPr="00D62582" w:rsidRDefault="006839C6" w:rsidP="00D2239F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Для выгула уток территория ограждается высоким забором и сверху накрывается се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т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кой. Делается это для того, чтобы птицы не разлетелись и были защищены от нападения хищных животных.</w:t>
      </w:r>
      <w:r w:rsidR="004F402F" w:rsidRPr="00D62582">
        <w:rPr>
          <w:rFonts w:ascii="PT Astra Serif" w:hAnsi="PT Astra Serif" w:cs="Arial"/>
          <w:color w:val="000000"/>
          <w:shd w:val="clear" w:color="auto" w:fill="FFFFFF"/>
        </w:rPr>
        <w:t xml:space="preserve"> 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Площадь вольера берется из такого соображения: на две особи – один квадратный метр свободного пространства.</w:t>
      </w:r>
    </w:p>
    <w:p w:rsidR="004F402F" w:rsidRPr="00D62582" w:rsidRDefault="006839C6" w:rsidP="00D2239F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Наличие естественного водоема – идеальный вариант, при котором не нужно ставить отдельные поилки: птицы всегда смогут добыть корм из окружающей среды.</w:t>
      </w:r>
    </w:p>
    <w:p w:rsidR="004F402F" w:rsidRPr="00D62582" w:rsidRDefault="006839C6" w:rsidP="00D2239F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В ином случае можно выкопать искусственный пруд, но он будет довольно часто з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а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грязняться. Развитие бактерий и инфекций может привести к заболеванию всего потомства. Поэтому искусственный водоем при разведении уток возводить нецелесообразно.</w:t>
      </w:r>
    </w:p>
    <w:p w:rsidR="00D2239F" w:rsidRPr="00D62582" w:rsidRDefault="006839C6" w:rsidP="00D2239F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На территории вольера нужно установить поилки для птиц. Для поддержания свеж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е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сти и чистоты воды, лучше использовать поилки закрытого типа, ниппельные и капельные. Часть загона иногда делают крытой, чтобы утки могли спрятаться от солнечных лучей.</w:t>
      </w:r>
    </w:p>
    <w:p w:rsidR="006839C6" w:rsidRPr="00D62582" w:rsidRDefault="000D3BC3" w:rsidP="00D2239F">
      <w:pPr>
        <w:widowControl w:val="0"/>
        <w:suppressAutoHyphens w:val="0"/>
        <w:ind w:firstLine="720"/>
        <w:jc w:val="both"/>
        <w:rPr>
          <w:rFonts w:ascii="PT Astra Serif" w:hAnsi="PT Astra Serif" w:cs="Arial"/>
          <w:b/>
          <w:i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b/>
          <w:i/>
          <w:color w:val="000000"/>
          <w:shd w:val="clear" w:color="auto" w:fill="FFFFFF"/>
        </w:rPr>
        <w:t>Выбор породы.</w:t>
      </w:r>
    </w:p>
    <w:p w:rsidR="00D2239F" w:rsidRPr="00D62582" w:rsidRDefault="002E6D1B" w:rsidP="002E6D1B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До начала ведения предпринимательской деятельности необходимо выяснить, каких уток лучше разводить в домашних условиях. Разновидностей существует очень много, с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е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лекционеры методом скрещивания вывели дополнительные породы с улучшенными показ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а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телями.</w:t>
      </w:r>
      <w:r w:rsidRPr="00D62582">
        <w:rPr>
          <w:rFonts w:ascii="PT Astra Serif" w:hAnsi="PT Astra Serif" w:cs="PT Astra Serif"/>
        </w:rPr>
        <w:t xml:space="preserve"> </w:t>
      </w:r>
    </w:p>
    <w:p w:rsidR="00D2239F" w:rsidRPr="00D62582" w:rsidRDefault="006D1993" w:rsidP="002E6D1B">
      <w:pPr>
        <w:widowControl w:val="0"/>
        <w:suppressAutoHyphens w:val="0"/>
        <w:ind w:firstLine="720"/>
        <w:jc w:val="both"/>
        <w:rPr>
          <w:rFonts w:ascii="PT Astra Serif" w:hAnsi="PT Astra Serif" w:cs="PT Astra Serif"/>
          <w:b/>
        </w:rPr>
      </w:pPr>
      <w:r w:rsidRPr="00D62582">
        <w:rPr>
          <w:rFonts w:ascii="PT Astra Serif" w:hAnsi="PT Astra Serif" w:cs="PT Astra Serif"/>
        </w:rPr>
        <w:t xml:space="preserve">В настоящее время наибольшей популярностью пользуется порода </w:t>
      </w:r>
      <w:r w:rsidRPr="00D62582">
        <w:rPr>
          <w:rFonts w:ascii="PT Astra Serif" w:hAnsi="PT Astra Serif" w:cs="PT Astra Serif"/>
          <w:b/>
        </w:rPr>
        <w:t>мулард</w:t>
      </w:r>
      <w:r w:rsidR="00CE7373" w:rsidRPr="00D62582">
        <w:rPr>
          <w:rFonts w:ascii="PT Astra Serif" w:hAnsi="PT Astra Serif" w:cs="PT Astra Serif"/>
          <w:b/>
        </w:rPr>
        <w:t>ы</w:t>
      </w:r>
      <w:r w:rsidRPr="00D62582">
        <w:rPr>
          <w:rFonts w:ascii="PT Astra Serif" w:hAnsi="PT Astra Serif" w:cs="PT Astra Serif"/>
          <w:b/>
        </w:rPr>
        <w:t>.</w:t>
      </w:r>
    </w:p>
    <w:p w:rsidR="00373E6F" w:rsidRPr="00D62582" w:rsidRDefault="00C0357E" w:rsidP="002E6D1B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 xml:space="preserve">Муларды – это гибрид мускусной и пекинской уток, также часто эту породу именуют </w:t>
      </w:r>
      <w:proofErr w:type="spellStart"/>
      <w:r w:rsidRPr="00D62582">
        <w:rPr>
          <w:rFonts w:ascii="PT Astra Serif" w:hAnsi="PT Astra Serif" w:cs="Arial"/>
          <w:color w:val="000000"/>
          <w:shd w:val="clear" w:color="auto" w:fill="FFFFFF"/>
        </w:rPr>
        <w:t>утко-гусь</w:t>
      </w:r>
      <w:proofErr w:type="spellEnd"/>
      <w:r w:rsidRPr="00D62582">
        <w:rPr>
          <w:rFonts w:ascii="PT Astra Serif" w:hAnsi="PT Astra Serif" w:cs="Arial"/>
          <w:color w:val="000000"/>
          <w:shd w:val="clear" w:color="auto" w:fill="FFFFFF"/>
        </w:rPr>
        <w:t>. Окрас преимущественно белый с черным пятном на голове, черные вкрапления также могут встречаться на всем теле. В отличие от пекинских у</w:t>
      </w:r>
      <w:r w:rsidR="00373E6F" w:rsidRPr="00D62582">
        <w:rPr>
          <w:rFonts w:ascii="PT Astra Serif" w:hAnsi="PT Astra Serif" w:cs="Arial"/>
          <w:color w:val="000000"/>
          <w:shd w:val="clear" w:color="auto" w:fill="FFFFFF"/>
        </w:rPr>
        <w:t xml:space="preserve">ток, муларды </w:t>
      </w:r>
      <w:proofErr w:type="gramStart"/>
      <w:r w:rsidR="00373E6F" w:rsidRPr="00D62582">
        <w:rPr>
          <w:rFonts w:ascii="PT Astra Serif" w:hAnsi="PT Astra Serif" w:cs="Arial"/>
          <w:color w:val="000000"/>
          <w:shd w:val="clear" w:color="auto" w:fill="FFFFFF"/>
        </w:rPr>
        <w:t>тихие</w:t>
      </w:r>
      <w:proofErr w:type="gramEnd"/>
      <w:r w:rsidR="00373E6F" w:rsidRPr="00D62582">
        <w:rPr>
          <w:rFonts w:ascii="PT Astra Serif" w:hAnsi="PT Astra Serif" w:cs="Arial"/>
          <w:color w:val="000000"/>
          <w:shd w:val="clear" w:color="auto" w:fill="FFFFFF"/>
        </w:rPr>
        <w:t xml:space="preserve"> и сп</w:t>
      </w:r>
      <w:r w:rsidR="00373E6F" w:rsidRPr="00D62582">
        <w:rPr>
          <w:rFonts w:ascii="PT Astra Serif" w:hAnsi="PT Astra Serif" w:cs="Arial"/>
          <w:color w:val="000000"/>
          <w:shd w:val="clear" w:color="auto" w:fill="FFFFFF"/>
        </w:rPr>
        <w:t>о</w:t>
      </w:r>
      <w:r w:rsidR="00373E6F" w:rsidRPr="00D62582">
        <w:rPr>
          <w:rFonts w:ascii="PT Astra Serif" w:hAnsi="PT Astra Serif" w:cs="Arial"/>
          <w:color w:val="000000"/>
          <w:shd w:val="clear" w:color="auto" w:fill="FFFFFF"/>
        </w:rPr>
        <w:t>койные.</w:t>
      </w:r>
    </w:p>
    <w:p w:rsidR="00E9796C" w:rsidRPr="00D62582" w:rsidRDefault="00E9796C" w:rsidP="00E9796C">
      <w:pPr>
        <w:widowControl w:val="0"/>
        <w:shd w:val="clear" w:color="auto" w:fill="FFFFFF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К плюсам породы, кроме веса, относится:</w:t>
      </w:r>
    </w:p>
    <w:p w:rsidR="00E9796C" w:rsidRPr="00D62582" w:rsidRDefault="00E9796C" w:rsidP="00E9796C">
      <w:pPr>
        <w:widowControl w:val="0"/>
        <w:shd w:val="clear" w:color="auto" w:fill="FFFFFF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- диетическое мясо;</w:t>
      </w:r>
    </w:p>
    <w:p w:rsidR="00E9796C" w:rsidRPr="00D62582" w:rsidRDefault="00E9796C" w:rsidP="00E9796C">
      <w:pPr>
        <w:widowControl w:val="0"/>
        <w:shd w:val="clear" w:color="auto" w:fill="FFFFFF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- быстрый рост (при хорошем корме утка весит до 3 килограммов уже в два месяца);</w:t>
      </w:r>
    </w:p>
    <w:p w:rsidR="00E9796C" w:rsidRPr="00D62582" w:rsidRDefault="00E9796C" w:rsidP="00E9796C">
      <w:pPr>
        <w:widowControl w:val="0"/>
        <w:shd w:val="clear" w:color="auto" w:fill="FFFFFF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- для содержания хватит просторной площадки.</w:t>
      </w:r>
    </w:p>
    <w:p w:rsidR="00E9796C" w:rsidRPr="00D62582" w:rsidRDefault="00E9796C" w:rsidP="00E9796C">
      <w:pPr>
        <w:widowControl w:val="0"/>
        <w:shd w:val="clear" w:color="auto" w:fill="FFFFFF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Минусы:</w:t>
      </w:r>
    </w:p>
    <w:p w:rsidR="00E9796C" w:rsidRPr="00D62582" w:rsidRDefault="00E9796C" w:rsidP="00E9796C">
      <w:pPr>
        <w:widowControl w:val="0"/>
        <w:shd w:val="clear" w:color="auto" w:fill="FFFFFF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- стоимость утят;</w:t>
      </w:r>
    </w:p>
    <w:p w:rsidR="00E9796C" w:rsidRPr="00D62582" w:rsidRDefault="00E9796C" w:rsidP="00E9796C">
      <w:pPr>
        <w:widowControl w:val="0"/>
        <w:shd w:val="clear" w:color="auto" w:fill="FFFFFF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- выращивать сложнее, чем другие породы.</w:t>
      </w:r>
    </w:p>
    <w:p w:rsidR="00373E6F" w:rsidRPr="00D62582" w:rsidRDefault="00C0357E" w:rsidP="002E6D1B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 xml:space="preserve">Большой прирост нежирного мяса – преимущество данной особи. Также в кулинарии высоко ценится утиная печень: блюдо </w:t>
      </w:r>
      <w:proofErr w:type="spellStart"/>
      <w:r w:rsidRPr="00D62582">
        <w:rPr>
          <w:rFonts w:ascii="PT Astra Serif" w:hAnsi="PT Astra Serif" w:cs="Arial"/>
          <w:color w:val="000000"/>
          <w:shd w:val="clear" w:color="auto" w:fill="FFFFFF"/>
        </w:rPr>
        <w:t>фуагра</w:t>
      </w:r>
      <w:proofErr w:type="spellEnd"/>
      <w:r w:rsidRPr="00D62582">
        <w:rPr>
          <w:rFonts w:ascii="PT Astra Serif" w:hAnsi="PT Astra Serif" w:cs="Arial"/>
          <w:color w:val="000000"/>
          <w:shd w:val="clear" w:color="auto" w:fill="FFFFFF"/>
        </w:rPr>
        <w:t xml:space="preserve"> готовят из печени исключительно в элитных ресторанах, изысканность и неповторимый вкус в почтении у гурманов.</w:t>
      </w:r>
    </w:p>
    <w:p w:rsidR="00373E6F" w:rsidRPr="00D62582" w:rsidRDefault="00C0357E" w:rsidP="002E6D1B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Набор веса происходит не очень быстро, но довольно продуктивно – к 4 месяцам вес составляет до 4 кг, к 6 месяцам может достигать до 7 кг. Как и все гибриды, муларды не м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о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гут иметь потомства.</w:t>
      </w:r>
    </w:p>
    <w:p w:rsidR="00373E6F" w:rsidRPr="00D62582" w:rsidRDefault="00373E6F" w:rsidP="002E6D1B">
      <w:pPr>
        <w:widowControl w:val="0"/>
        <w:suppressAutoHyphens w:val="0"/>
        <w:ind w:firstLine="720"/>
        <w:jc w:val="both"/>
        <w:rPr>
          <w:rFonts w:ascii="PT Astra Serif" w:hAnsi="PT Astra Serif" w:cs="Arial"/>
          <w:b/>
          <w:i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b/>
          <w:i/>
          <w:color w:val="000000"/>
          <w:shd w:val="clear" w:color="auto" w:fill="FFFFFF"/>
        </w:rPr>
        <w:t>Закупка молодняка.</w:t>
      </w:r>
    </w:p>
    <w:p w:rsidR="00C0357E" w:rsidRPr="00D62582" w:rsidRDefault="00C0357E" w:rsidP="002E6D1B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При покупке</w:t>
      </w:r>
      <w:r w:rsidR="00373E6F" w:rsidRPr="00D62582">
        <w:rPr>
          <w:rFonts w:ascii="PT Astra Serif" w:hAnsi="PT Astra Serif" w:cs="Arial"/>
          <w:color w:val="000000"/>
          <w:shd w:val="clear" w:color="auto" w:fill="FFFFFF"/>
        </w:rPr>
        <w:t xml:space="preserve"> мол</w:t>
      </w:r>
      <w:r w:rsidR="00BE34C2" w:rsidRPr="00D62582">
        <w:rPr>
          <w:rFonts w:ascii="PT Astra Serif" w:hAnsi="PT Astra Serif" w:cs="Arial"/>
          <w:color w:val="000000"/>
          <w:shd w:val="clear" w:color="auto" w:fill="FFFFFF"/>
        </w:rPr>
        <w:t>од</w:t>
      </w:r>
      <w:r w:rsidR="00373E6F" w:rsidRPr="00D62582">
        <w:rPr>
          <w:rFonts w:ascii="PT Astra Serif" w:hAnsi="PT Astra Serif" w:cs="Arial"/>
          <w:color w:val="000000"/>
          <w:shd w:val="clear" w:color="auto" w:fill="FFFFFF"/>
        </w:rPr>
        <w:t>няка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 xml:space="preserve"> нужно обращать внимание на внешний вид, оперение и ра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з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 xml:space="preserve">мер утят. Стоимость молодого утенка </w:t>
      </w:r>
      <w:r w:rsidR="009D1400" w:rsidRPr="00D62582">
        <w:rPr>
          <w:rFonts w:ascii="PT Astra Serif" w:hAnsi="PT Astra Serif" w:cs="Arial"/>
          <w:color w:val="000000"/>
          <w:shd w:val="clear" w:color="auto" w:fill="FFFFFF"/>
        </w:rPr>
        <w:t xml:space="preserve">в среднем 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примерно 1</w:t>
      </w:r>
      <w:r w:rsidR="00AF1F27">
        <w:rPr>
          <w:rFonts w:ascii="PT Astra Serif" w:hAnsi="PT Astra Serif" w:cs="Arial"/>
          <w:color w:val="000000"/>
          <w:shd w:val="clear" w:color="auto" w:fill="FFFFFF"/>
        </w:rPr>
        <w:t>8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0 рублей</w:t>
      </w:r>
      <w:r w:rsidR="00F81AB1" w:rsidRPr="00D62582">
        <w:rPr>
          <w:rFonts w:ascii="PT Astra Serif" w:hAnsi="PT Astra Serif" w:cs="Arial"/>
          <w:color w:val="000000"/>
          <w:shd w:val="clear" w:color="auto" w:fill="FFFFFF"/>
        </w:rPr>
        <w:t xml:space="preserve"> (</w:t>
      </w:r>
      <w:r w:rsidR="00BC0A89" w:rsidRPr="00D62582">
        <w:rPr>
          <w:rFonts w:ascii="PT Astra Serif" w:hAnsi="PT Astra Serif" w:cs="Arial"/>
          <w:color w:val="000000"/>
          <w:shd w:val="clear" w:color="auto" w:fill="FFFFFF"/>
        </w:rPr>
        <w:t>на.01.01.202</w:t>
      </w:r>
      <w:r w:rsidR="008401D8">
        <w:rPr>
          <w:rFonts w:ascii="PT Astra Serif" w:hAnsi="PT Astra Serif" w:cs="Arial"/>
          <w:color w:val="000000"/>
          <w:shd w:val="clear" w:color="auto" w:fill="FFFFFF"/>
        </w:rPr>
        <w:t>1</w:t>
      </w:r>
      <w:r w:rsidR="00BC0A89" w:rsidRPr="00D62582">
        <w:rPr>
          <w:rFonts w:ascii="PT Astra Serif" w:hAnsi="PT Astra Serif" w:cs="Arial"/>
          <w:color w:val="000000"/>
          <w:shd w:val="clear" w:color="auto" w:fill="FFFFFF"/>
        </w:rPr>
        <w:t xml:space="preserve"> г.</w:t>
      </w:r>
      <w:r w:rsidR="00AF1F27">
        <w:rPr>
          <w:rFonts w:ascii="PT Astra Serif" w:hAnsi="PT Astra Serif" w:cs="Arial"/>
          <w:color w:val="000000"/>
          <w:shd w:val="clear" w:color="auto" w:fill="FFFFFF"/>
        </w:rPr>
        <w:t xml:space="preserve"> Зак</w:t>
      </w:r>
      <w:r w:rsidR="00AF1F27">
        <w:rPr>
          <w:rFonts w:ascii="PT Astra Serif" w:hAnsi="PT Astra Serif" w:cs="Arial"/>
          <w:color w:val="000000"/>
          <w:shd w:val="clear" w:color="auto" w:fill="FFFFFF"/>
        </w:rPr>
        <w:t>у</w:t>
      </w:r>
      <w:r w:rsidR="00AF1F27">
        <w:rPr>
          <w:rFonts w:ascii="PT Astra Serif" w:hAnsi="PT Astra Serif" w:cs="Arial"/>
          <w:color w:val="000000"/>
          <w:shd w:val="clear" w:color="auto" w:fill="FFFFFF"/>
        </w:rPr>
        <w:t xml:space="preserve">почная цена может быть ниже </w:t>
      </w:r>
      <w:proofErr w:type="gramStart"/>
      <w:r w:rsidR="00AF1F27">
        <w:rPr>
          <w:rFonts w:ascii="PT Astra Serif" w:hAnsi="PT Astra Serif" w:cs="Arial"/>
          <w:color w:val="000000"/>
          <w:shd w:val="clear" w:color="auto" w:fill="FFFFFF"/>
        </w:rPr>
        <w:t>при</w:t>
      </w:r>
      <w:proofErr w:type="gramEnd"/>
      <w:r w:rsidR="00AF1F27">
        <w:rPr>
          <w:rFonts w:ascii="PT Astra Serif" w:hAnsi="PT Astra Serif" w:cs="Arial"/>
          <w:color w:val="000000"/>
          <w:shd w:val="clear" w:color="auto" w:fill="FFFFFF"/>
        </w:rPr>
        <w:t xml:space="preserve"> закупки больших партий</w:t>
      </w:r>
      <w:r w:rsidR="00BC0A89" w:rsidRPr="00D62582">
        <w:rPr>
          <w:rFonts w:ascii="PT Astra Serif" w:hAnsi="PT Astra Serif" w:cs="Arial"/>
          <w:color w:val="000000"/>
          <w:shd w:val="clear" w:color="auto" w:fill="FFFFFF"/>
        </w:rPr>
        <w:t>)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. Также сразу можно приобрести взрослых особей для будущего потомства. Будет достаточно порядка 10-ти уток и 2-х селе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з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ней для получения 250 маленьких утят.</w:t>
      </w:r>
    </w:p>
    <w:p w:rsidR="005F0025" w:rsidRPr="00D62582" w:rsidRDefault="005F0025" w:rsidP="002E6D1B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Выводить свой молодняк наиболее выгодно, когда уже освоена технология выращ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и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вания уток и имеются свободные денежные средства для дальнейшего развития бизнеса.</w:t>
      </w:r>
    </w:p>
    <w:p w:rsidR="00DF7FF9" w:rsidRPr="00D62582" w:rsidRDefault="00DF7FF9" w:rsidP="002E6D1B">
      <w:pPr>
        <w:widowControl w:val="0"/>
        <w:suppressAutoHyphens w:val="0"/>
        <w:ind w:firstLine="720"/>
        <w:jc w:val="both"/>
        <w:rPr>
          <w:rFonts w:ascii="PT Astra Serif" w:hAnsi="PT Astra Serif" w:cs="Arial"/>
          <w:b/>
          <w:i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b/>
          <w:i/>
          <w:color w:val="000000"/>
          <w:shd w:val="clear" w:color="auto" w:fill="FFFFFF"/>
        </w:rPr>
        <w:t>Кормление.</w:t>
      </w:r>
    </w:p>
    <w:p w:rsidR="00314B3D" w:rsidRPr="00D62582" w:rsidRDefault="00DF7FF9" w:rsidP="002E6D1B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К выбору корма нужно подходить ответственно, ведь от этого сильно зависит качес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т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во мяса.</w:t>
      </w:r>
    </w:p>
    <w:p w:rsidR="00314B3D" w:rsidRPr="00D62582" w:rsidRDefault="00DF7FF9" w:rsidP="002E6D1B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Для кормления уток используют:</w:t>
      </w:r>
    </w:p>
    <w:p w:rsidR="00314B3D" w:rsidRPr="00D62582" w:rsidRDefault="00314B3D" w:rsidP="002E6D1B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 xml:space="preserve">- </w:t>
      </w:r>
      <w:r w:rsidR="00DF7FF9" w:rsidRPr="00D62582">
        <w:rPr>
          <w:rFonts w:ascii="PT Astra Serif" w:hAnsi="PT Astra Serif" w:cs="Arial"/>
          <w:color w:val="000000"/>
          <w:shd w:val="clear" w:color="auto" w:fill="FFFFFF"/>
        </w:rPr>
        <w:t>жидкий корм</w:t>
      </w:r>
      <w:r w:rsidR="00802437" w:rsidRPr="00D62582">
        <w:rPr>
          <w:rFonts w:ascii="PT Astra Serif" w:hAnsi="PT Astra Serif" w:cs="Arial"/>
          <w:color w:val="000000"/>
          <w:shd w:val="clear" w:color="auto" w:fill="FFFFFF"/>
        </w:rPr>
        <w:t>. В качестве влажного корма используют смесь разных трав и овощей вперемешку с простоквашей или бульоном;</w:t>
      </w:r>
    </w:p>
    <w:p w:rsidR="00314B3D" w:rsidRPr="00D62582" w:rsidRDefault="00314B3D" w:rsidP="002E6D1B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 xml:space="preserve">- </w:t>
      </w:r>
      <w:r w:rsidR="00DF7FF9" w:rsidRPr="00D62582">
        <w:rPr>
          <w:rFonts w:ascii="PT Astra Serif" w:hAnsi="PT Astra Serif" w:cs="Arial"/>
          <w:color w:val="000000"/>
          <w:shd w:val="clear" w:color="auto" w:fill="FFFFFF"/>
        </w:rPr>
        <w:t>сухой корм.</w:t>
      </w:r>
      <w:r w:rsidR="00802437" w:rsidRPr="00D62582">
        <w:rPr>
          <w:rFonts w:ascii="PT Astra Serif" w:hAnsi="PT Astra Serif" w:cs="Arial"/>
          <w:color w:val="000000"/>
          <w:shd w:val="clear" w:color="auto" w:fill="FFFFFF"/>
        </w:rPr>
        <w:t xml:space="preserve"> </w:t>
      </w:r>
      <w:proofErr w:type="gramStart"/>
      <w:r w:rsidR="00DF7FF9" w:rsidRPr="00D62582">
        <w:rPr>
          <w:rFonts w:ascii="PT Astra Serif" w:hAnsi="PT Astra Serif" w:cs="Arial"/>
          <w:color w:val="000000"/>
          <w:shd w:val="clear" w:color="auto" w:fill="FFFFFF"/>
        </w:rPr>
        <w:t>Для сухого кормления приобретают специальный комбикорм с богатым составом: горох; мука; пшено; минеральные вещества; овес; отруби; кальций (мел, измел</w:t>
      </w:r>
      <w:r w:rsidR="00DF7FF9" w:rsidRPr="00D62582">
        <w:rPr>
          <w:rFonts w:ascii="PT Astra Serif" w:hAnsi="PT Astra Serif" w:cs="Arial"/>
          <w:color w:val="000000"/>
          <w:shd w:val="clear" w:color="auto" w:fill="FFFFFF"/>
        </w:rPr>
        <w:t>ь</w:t>
      </w:r>
      <w:r w:rsidR="00DF7FF9" w:rsidRPr="00D62582">
        <w:rPr>
          <w:rFonts w:ascii="PT Astra Serif" w:hAnsi="PT Astra Serif" w:cs="Arial"/>
          <w:color w:val="000000"/>
          <w:shd w:val="clear" w:color="auto" w:fill="FFFFFF"/>
        </w:rPr>
        <w:t>ченные ракушки); технический жир; соль; сухая молочная смесь.</w:t>
      </w:r>
      <w:proofErr w:type="gramEnd"/>
    </w:p>
    <w:p w:rsidR="00802437" w:rsidRPr="00D62582" w:rsidRDefault="00DF7FF9" w:rsidP="002E6D1B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Желательно заранее продумать рацион птиц, чтобы знать ежегодные расходы. Какие виды питания использовать, у кого закупаться, из какого сырья приготовить самостоятел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ь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ные корма – вопросы, которые должен себе задать начинающий птицевод.</w:t>
      </w:r>
    </w:p>
    <w:p w:rsidR="00397D37" w:rsidRPr="00D62582" w:rsidRDefault="00DF7FF9" w:rsidP="002E6D1B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Летом уток надо кормить 2 раза в сутки, остальной рацион составляет свежая трава, которую они щиплют самостоятельно. Зимой нужно придерживаться трехразового питания. Обязательно необходимо следить за свежестью еды и воды в кормушках, чтобы птица ст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а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бильно увеличивалась в весе и не болела.</w:t>
      </w:r>
    </w:p>
    <w:p w:rsidR="00397D37" w:rsidRPr="00D62582" w:rsidRDefault="00DF7FF9" w:rsidP="002E6D1B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Специальные кормушки сооружают достаточного размера для свободного доступа всех уток к еде. Как правило, кормушки выполнены в виде удлиненного корытца с бортик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а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ми. Наполнять емкости нужно меньше половины, чтобы корм не разлетался.</w:t>
      </w:r>
    </w:p>
    <w:p w:rsidR="00397D37" w:rsidRPr="00D62582" w:rsidRDefault="00DF7FF9" w:rsidP="002E6D1B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 xml:space="preserve">В среднем одна утка за свою жизнь съедает </w:t>
      </w:r>
      <w:r w:rsidR="00BE7B29">
        <w:rPr>
          <w:rFonts w:ascii="PT Astra Serif" w:hAnsi="PT Astra Serif" w:cs="Arial"/>
          <w:color w:val="000000"/>
          <w:shd w:val="clear" w:color="auto" w:fill="FFFFFF"/>
        </w:rPr>
        <w:t xml:space="preserve">7 - 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10 кг корма</w:t>
      </w:r>
      <w:r w:rsidR="00BE7B29">
        <w:rPr>
          <w:rFonts w:ascii="PT Astra Serif" w:hAnsi="PT Astra Serif" w:cs="Arial"/>
          <w:color w:val="000000"/>
          <w:shd w:val="clear" w:color="auto" w:fill="FFFFFF"/>
        </w:rPr>
        <w:t xml:space="preserve"> (с учётом различных п</w:t>
      </w:r>
      <w:r w:rsidR="00BE7B29">
        <w:rPr>
          <w:rFonts w:ascii="PT Astra Serif" w:hAnsi="PT Astra Serif" w:cs="Arial"/>
          <w:color w:val="000000"/>
          <w:shd w:val="clear" w:color="auto" w:fill="FFFFFF"/>
        </w:rPr>
        <w:t>о</w:t>
      </w:r>
      <w:r w:rsidR="00BE7B29">
        <w:rPr>
          <w:rFonts w:ascii="PT Astra Serif" w:hAnsi="PT Astra Serif" w:cs="Arial"/>
          <w:color w:val="000000"/>
          <w:shd w:val="clear" w:color="auto" w:fill="FFFFFF"/>
        </w:rPr>
        <w:t>терь)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. Зная эту цифру, можно произвести расчет общего сырья, необходимого на сезон.</w:t>
      </w:r>
      <w:r w:rsidR="00397D37" w:rsidRPr="00D62582">
        <w:rPr>
          <w:rFonts w:ascii="PT Astra Serif" w:hAnsi="PT Astra Serif" w:cs="Arial"/>
          <w:color w:val="000000"/>
          <w:shd w:val="clear" w:color="auto" w:fill="FFFFFF"/>
        </w:rPr>
        <w:t xml:space="preserve"> 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П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е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рекармливать нежелательно, лишний жир негативно сказывает</w:t>
      </w:r>
      <w:r w:rsidR="00397D37" w:rsidRPr="00D62582">
        <w:rPr>
          <w:rFonts w:ascii="PT Astra Serif" w:hAnsi="PT Astra Serif" w:cs="Arial"/>
          <w:color w:val="000000"/>
          <w:shd w:val="clear" w:color="auto" w:fill="FFFFFF"/>
        </w:rPr>
        <w:t>ся на вкусовых параметрах мяса.</w:t>
      </w:r>
    </w:p>
    <w:p w:rsidR="00397D37" w:rsidRPr="00D62582" w:rsidRDefault="00DF7FF9" w:rsidP="002E6D1B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При свободном выгуле и наличии рядом водоема, утки с удовольствием питаются в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о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 xml:space="preserve">дорослями и планктоном. Отдельно птицам, по возможности, надо давать свежую зелень, например, </w:t>
      </w:r>
      <w:proofErr w:type="gramStart"/>
      <w:r w:rsidRPr="00D62582">
        <w:rPr>
          <w:rFonts w:ascii="PT Astra Serif" w:hAnsi="PT Astra Serif" w:cs="Arial"/>
          <w:color w:val="000000"/>
          <w:shd w:val="clear" w:color="auto" w:fill="FFFFFF"/>
        </w:rPr>
        <w:t>они</w:t>
      </w:r>
      <w:proofErr w:type="gramEnd"/>
      <w:r w:rsidRPr="00D62582">
        <w:rPr>
          <w:rFonts w:ascii="PT Astra Serif" w:hAnsi="PT Astra Serif" w:cs="Arial"/>
          <w:color w:val="000000"/>
          <w:shd w:val="clear" w:color="auto" w:fill="FFFFFF"/>
        </w:rPr>
        <w:t xml:space="preserve"> очень любят ряску, для них это деликатес. Трава должна быть мелко порез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а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на: из-за строения клюва уткам неудобно есть длинные стебли.</w:t>
      </w:r>
    </w:p>
    <w:p w:rsidR="00C0357E" w:rsidRDefault="00DF7FF9" w:rsidP="002E6D1B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D62582">
        <w:rPr>
          <w:rFonts w:ascii="PT Astra Serif" w:hAnsi="PT Astra Serif" w:cs="Arial"/>
          <w:color w:val="000000"/>
          <w:shd w:val="clear" w:color="auto" w:fill="FFFFFF"/>
        </w:rPr>
        <w:t>Новорожденных птенчиков нужно сразу убирать от материи и сажать в отдельную коробку, иначе она может их задавить. Маленькие утята не приспособлены питаться сам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о</w:t>
      </w:r>
      <w:r w:rsidRPr="00D62582">
        <w:rPr>
          <w:rFonts w:ascii="PT Astra Serif" w:hAnsi="PT Astra Serif" w:cs="Arial"/>
          <w:color w:val="000000"/>
          <w:shd w:val="clear" w:color="auto" w:fill="FFFFFF"/>
        </w:rPr>
        <w:t>стоятельно, поэтому их нужно кормить и поить отдельно. Автоматическая поилка упростит уход за утками в домашних условиях. Маленьких представителей рода держат в отдельном отапливаемом коробе в течение недели, дальше переносят в общий птичник.</w:t>
      </w:r>
    </w:p>
    <w:p w:rsidR="00B84400" w:rsidRPr="00D62582" w:rsidRDefault="00B84400" w:rsidP="002E6D1B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>
        <w:rPr>
          <w:rFonts w:ascii="PT Astra Serif" w:hAnsi="PT Astra Serif" w:cs="Arial"/>
          <w:color w:val="000000"/>
          <w:shd w:val="clear" w:color="auto" w:fill="FFFFFF"/>
        </w:rPr>
        <w:t>Целесообразно и экономически выгодный срок для выращивания утят 50-56 дней. Больший срок откорма не рекомендуется, так как увеличиваются затраты корма на единицу продукции.</w:t>
      </w:r>
    </w:p>
    <w:p w:rsidR="00E33919" w:rsidRPr="00940E43" w:rsidRDefault="00297D67" w:rsidP="00A55BE4">
      <w:pPr>
        <w:widowControl w:val="0"/>
        <w:suppressAutoHyphens w:val="0"/>
        <w:ind w:firstLine="720"/>
        <w:jc w:val="both"/>
        <w:rPr>
          <w:rFonts w:ascii="PT Astra Serif" w:hAnsi="PT Astra Serif" w:cs="Arial"/>
          <w:shd w:val="clear" w:color="auto" w:fill="FFFFFF"/>
        </w:rPr>
      </w:pPr>
      <w:r w:rsidRPr="00940E43">
        <w:rPr>
          <w:rFonts w:ascii="PT Astra Serif" w:hAnsi="PT Astra Serif" w:cs="Arial"/>
          <w:shd w:val="clear" w:color="auto" w:fill="FFFFFF"/>
        </w:rPr>
        <w:t>План производства продукции рассчитывается исходя из следующих параметров</w:t>
      </w:r>
      <w:r w:rsidR="00E33919" w:rsidRPr="00940E43">
        <w:rPr>
          <w:rFonts w:ascii="PT Astra Serif" w:hAnsi="PT Astra Serif" w:cs="Arial"/>
          <w:shd w:val="clear" w:color="auto" w:fill="FFFFFF"/>
        </w:rPr>
        <w:t xml:space="preserve"> </w:t>
      </w:r>
      <w:r w:rsidRPr="00940E43">
        <w:rPr>
          <w:rFonts w:ascii="PT Astra Serif" w:hAnsi="PT Astra Serif" w:cs="Arial"/>
          <w:shd w:val="clear" w:color="auto" w:fill="FFFFFF"/>
        </w:rPr>
        <w:t>в</w:t>
      </w:r>
      <w:r w:rsidRPr="00940E43">
        <w:rPr>
          <w:rFonts w:ascii="PT Astra Serif" w:hAnsi="PT Astra Serif" w:cs="Arial"/>
          <w:shd w:val="clear" w:color="auto" w:fill="FFFFFF"/>
        </w:rPr>
        <w:t>ы</w:t>
      </w:r>
      <w:r w:rsidRPr="00940E43">
        <w:rPr>
          <w:rFonts w:ascii="PT Astra Serif" w:hAnsi="PT Astra Serif" w:cs="Arial"/>
          <w:shd w:val="clear" w:color="auto" w:fill="FFFFFF"/>
        </w:rPr>
        <w:t xml:space="preserve">ращивания утки породы </w:t>
      </w:r>
      <w:r w:rsidR="00E33919" w:rsidRPr="00940E43">
        <w:rPr>
          <w:rFonts w:ascii="PT Astra Serif" w:hAnsi="PT Astra Serif" w:cs="Arial"/>
          <w:shd w:val="clear" w:color="auto" w:fill="FFFFFF"/>
        </w:rPr>
        <w:t>мулард:</w:t>
      </w:r>
    </w:p>
    <w:p w:rsidR="00E33919" w:rsidRPr="00940E43" w:rsidRDefault="00297D67" w:rsidP="00A55BE4">
      <w:pPr>
        <w:widowControl w:val="0"/>
        <w:suppressAutoHyphens w:val="0"/>
        <w:ind w:firstLine="720"/>
        <w:jc w:val="both"/>
        <w:rPr>
          <w:rFonts w:ascii="PT Astra Serif" w:hAnsi="PT Astra Serif" w:cs="Arial"/>
          <w:shd w:val="clear" w:color="auto" w:fill="FFFFFF"/>
        </w:rPr>
      </w:pPr>
      <w:r w:rsidRPr="00940E43">
        <w:rPr>
          <w:rFonts w:ascii="PT Astra Serif" w:hAnsi="PT Astra Serif" w:cs="Arial"/>
          <w:shd w:val="clear" w:color="auto" w:fill="FFFFFF"/>
        </w:rPr>
        <w:sym w:font="Symbol" w:char="F0B7"/>
      </w:r>
      <w:r w:rsidRPr="00940E43">
        <w:rPr>
          <w:rFonts w:ascii="PT Astra Serif" w:hAnsi="PT Astra Serif" w:cs="Arial"/>
          <w:shd w:val="clear" w:color="auto" w:fill="FFFFFF"/>
        </w:rPr>
        <w:t xml:space="preserve"> утка набирает вес 5</w:t>
      </w:r>
      <w:r w:rsidR="00940E43">
        <w:rPr>
          <w:rFonts w:ascii="PT Astra Serif" w:hAnsi="PT Astra Serif" w:cs="Arial"/>
          <w:shd w:val="clear" w:color="auto" w:fill="FFFFFF"/>
        </w:rPr>
        <w:t>0</w:t>
      </w:r>
      <w:r w:rsidRPr="00940E43">
        <w:rPr>
          <w:rFonts w:ascii="PT Astra Serif" w:hAnsi="PT Astra Serif" w:cs="Arial"/>
          <w:shd w:val="clear" w:color="auto" w:fill="FFFFFF"/>
        </w:rPr>
        <w:t>-5</w:t>
      </w:r>
      <w:r w:rsidR="00940E43">
        <w:rPr>
          <w:rFonts w:ascii="PT Astra Serif" w:hAnsi="PT Astra Serif" w:cs="Arial"/>
          <w:shd w:val="clear" w:color="auto" w:fill="FFFFFF"/>
        </w:rPr>
        <w:t>6</w:t>
      </w:r>
      <w:r w:rsidRPr="00940E43">
        <w:rPr>
          <w:rFonts w:ascii="PT Astra Serif" w:hAnsi="PT Astra Serif" w:cs="Arial"/>
          <w:shd w:val="clear" w:color="auto" w:fill="FFFFFF"/>
        </w:rPr>
        <w:t xml:space="preserve"> дня;</w:t>
      </w:r>
      <w:r w:rsidR="00E33919" w:rsidRPr="00940E43">
        <w:rPr>
          <w:rFonts w:ascii="PT Astra Serif" w:hAnsi="PT Astra Serif" w:cs="Arial"/>
          <w:shd w:val="clear" w:color="auto" w:fill="FFFFFF"/>
        </w:rPr>
        <w:t xml:space="preserve"> </w:t>
      </w:r>
    </w:p>
    <w:p w:rsidR="00E33919" w:rsidRPr="00940E43" w:rsidRDefault="00297D67" w:rsidP="00A55BE4">
      <w:pPr>
        <w:widowControl w:val="0"/>
        <w:suppressAutoHyphens w:val="0"/>
        <w:ind w:firstLine="720"/>
        <w:jc w:val="both"/>
        <w:rPr>
          <w:rFonts w:ascii="PT Astra Serif" w:hAnsi="PT Astra Serif" w:cs="Arial"/>
          <w:shd w:val="clear" w:color="auto" w:fill="FFFFFF"/>
        </w:rPr>
      </w:pPr>
      <w:r w:rsidRPr="00940E43">
        <w:rPr>
          <w:rFonts w:ascii="PT Astra Serif" w:hAnsi="PT Astra Serif" w:cs="Arial"/>
          <w:shd w:val="clear" w:color="auto" w:fill="FFFFFF"/>
        </w:rPr>
        <w:sym w:font="Symbol" w:char="F0B7"/>
      </w:r>
      <w:r w:rsidRPr="00940E43">
        <w:rPr>
          <w:rFonts w:ascii="PT Astra Serif" w:hAnsi="PT Astra Serif" w:cs="Arial"/>
          <w:shd w:val="clear" w:color="auto" w:fill="FFFFFF"/>
        </w:rPr>
        <w:t xml:space="preserve"> вес товарной утиной туши – </w:t>
      </w:r>
      <w:r w:rsidR="00B7522B">
        <w:rPr>
          <w:rFonts w:ascii="PT Astra Serif" w:hAnsi="PT Astra Serif" w:cs="Arial"/>
          <w:shd w:val="clear" w:color="auto" w:fill="FFFFFF"/>
        </w:rPr>
        <w:t>3,2 – 4</w:t>
      </w:r>
      <w:r w:rsidRPr="00940E43">
        <w:rPr>
          <w:rFonts w:ascii="PT Astra Serif" w:hAnsi="PT Astra Serif" w:cs="Arial"/>
          <w:shd w:val="clear" w:color="auto" w:fill="FFFFFF"/>
        </w:rPr>
        <w:t xml:space="preserve"> кг;</w:t>
      </w:r>
    </w:p>
    <w:p w:rsidR="00E33919" w:rsidRPr="00940E43" w:rsidRDefault="00297D67" w:rsidP="00A55BE4">
      <w:pPr>
        <w:widowControl w:val="0"/>
        <w:suppressAutoHyphens w:val="0"/>
        <w:ind w:firstLine="720"/>
        <w:jc w:val="both"/>
        <w:rPr>
          <w:rFonts w:ascii="PT Astra Serif" w:hAnsi="PT Astra Serif" w:cs="Arial"/>
          <w:shd w:val="clear" w:color="auto" w:fill="FFFFFF"/>
        </w:rPr>
      </w:pPr>
      <w:r w:rsidRPr="00940E43">
        <w:rPr>
          <w:rFonts w:ascii="PT Astra Serif" w:hAnsi="PT Astra Serif" w:cs="Arial"/>
          <w:shd w:val="clear" w:color="auto" w:fill="FFFFFF"/>
        </w:rPr>
        <w:sym w:font="Symbol" w:char="F0B7"/>
      </w:r>
      <w:r w:rsidRPr="00940E43">
        <w:rPr>
          <w:rFonts w:ascii="PT Astra Serif" w:hAnsi="PT Astra Serif" w:cs="Arial"/>
          <w:shd w:val="clear" w:color="auto" w:fill="FFFFFF"/>
        </w:rPr>
        <w:t xml:space="preserve"> масса суточного утенка </w:t>
      </w:r>
      <w:r w:rsidR="00940E43">
        <w:rPr>
          <w:rFonts w:ascii="PT Astra Serif" w:hAnsi="PT Astra Serif" w:cs="Arial"/>
          <w:shd w:val="clear" w:color="auto" w:fill="FFFFFF"/>
        </w:rPr>
        <w:t>–</w:t>
      </w:r>
      <w:r w:rsidRPr="00940E43">
        <w:rPr>
          <w:rFonts w:ascii="PT Astra Serif" w:hAnsi="PT Astra Serif" w:cs="Arial"/>
          <w:shd w:val="clear" w:color="auto" w:fill="FFFFFF"/>
        </w:rPr>
        <w:t xml:space="preserve"> 50</w:t>
      </w:r>
      <w:r w:rsidR="00940E43">
        <w:rPr>
          <w:rFonts w:ascii="PT Astra Serif" w:hAnsi="PT Astra Serif" w:cs="Arial"/>
          <w:shd w:val="clear" w:color="auto" w:fill="FFFFFF"/>
        </w:rPr>
        <w:t xml:space="preserve"> </w:t>
      </w:r>
      <w:r w:rsidRPr="00940E43">
        <w:rPr>
          <w:rFonts w:ascii="PT Astra Serif" w:hAnsi="PT Astra Serif" w:cs="Arial"/>
          <w:shd w:val="clear" w:color="auto" w:fill="FFFFFF"/>
        </w:rPr>
        <w:t>гр.</w:t>
      </w:r>
    </w:p>
    <w:p w:rsidR="00E33919" w:rsidRPr="00940E43" w:rsidRDefault="00297D67" w:rsidP="00A55BE4">
      <w:pPr>
        <w:widowControl w:val="0"/>
        <w:suppressAutoHyphens w:val="0"/>
        <w:ind w:firstLine="720"/>
        <w:jc w:val="both"/>
        <w:rPr>
          <w:rFonts w:ascii="PT Astra Serif" w:hAnsi="PT Astra Serif" w:cs="Arial"/>
          <w:shd w:val="clear" w:color="auto" w:fill="FFFFFF"/>
        </w:rPr>
      </w:pPr>
      <w:r w:rsidRPr="00940E43">
        <w:rPr>
          <w:rFonts w:ascii="PT Astra Serif" w:hAnsi="PT Astra Serif" w:cs="Arial"/>
          <w:shd w:val="clear" w:color="auto" w:fill="FFFFFF"/>
        </w:rPr>
        <w:sym w:font="Symbol" w:char="F0B7"/>
      </w:r>
      <w:r w:rsidRPr="00940E43">
        <w:rPr>
          <w:rFonts w:ascii="PT Astra Serif" w:hAnsi="PT Astra Serif" w:cs="Arial"/>
          <w:shd w:val="clear" w:color="auto" w:fill="FFFFFF"/>
        </w:rPr>
        <w:t xml:space="preserve"> возраст утят при закупке – 1-2 дня</w:t>
      </w:r>
    </w:p>
    <w:p w:rsidR="00E33919" w:rsidRPr="00940E43" w:rsidRDefault="00297D67" w:rsidP="00A55BE4">
      <w:pPr>
        <w:widowControl w:val="0"/>
        <w:suppressAutoHyphens w:val="0"/>
        <w:ind w:firstLine="720"/>
        <w:jc w:val="both"/>
        <w:rPr>
          <w:rFonts w:ascii="PT Astra Serif" w:hAnsi="PT Astra Serif" w:cs="Arial"/>
          <w:shd w:val="clear" w:color="auto" w:fill="FFFFFF"/>
        </w:rPr>
      </w:pPr>
      <w:r w:rsidRPr="00940E43">
        <w:rPr>
          <w:rFonts w:ascii="PT Astra Serif" w:hAnsi="PT Astra Serif" w:cs="Arial"/>
          <w:shd w:val="clear" w:color="auto" w:fill="FFFFFF"/>
        </w:rPr>
        <w:sym w:font="Symbol" w:char="F0B7"/>
      </w:r>
      <w:r w:rsidRPr="00940E43">
        <w:rPr>
          <w:rFonts w:ascii="PT Astra Serif" w:hAnsi="PT Astra Serif" w:cs="Arial"/>
          <w:shd w:val="clear" w:color="auto" w:fill="FFFFFF"/>
        </w:rPr>
        <w:t xml:space="preserve"> коэффициент выживаемости утят при транспортировке и выращивании – </w:t>
      </w:r>
      <w:r w:rsidR="0032419F" w:rsidRPr="00940E43">
        <w:rPr>
          <w:rFonts w:ascii="PT Astra Serif" w:hAnsi="PT Astra Serif" w:cs="Arial"/>
          <w:shd w:val="clear" w:color="auto" w:fill="FFFFFF"/>
        </w:rPr>
        <w:t>95</w:t>
      </w:r>
      <w:r w:rsidRPr="00940E43">
        <w:rPr>
          <w:rFonts w:ascii="PT Astra Serif" w:hAnsi="PT Astra Serif" w:cs="Arial"/>
          <w:shd w:val="clear" w:color="auto" w:fill="FFFFFF"/>
        </w:rPr>
        <w:t>%</w:t>
      </w:r>
      <w:r w:rsidR="00E33919" w:rsidRPr="00940E43">
        <w:rPr>
          <w:rFonts w:ascii="PT Astra Serif" w:hAnsi="PT Astra Serif" w:cs="Arial"/>
          <w:shd w:val="clear" w:color="auto" w:fill="FFFFFF"/>
        </w:rPr>
        <w:t>.</w:t>
      </w:r>
    </w:p>
    <w:p w:rsidR="00940E43" w:rsidRPr="00940E43" w:rsidRDefault="00940E43" w:rsidP="00A55BE4">
      <w:pPr>
        <w:widowControl w:val="0"/>
        <w:suppressAutoHyphens w:val="0"/>
        <w:ind w:firstLine="720"/>
        <w:jc w:val="both"/>
        <w:rPr>
          <w:rFonts w:ascii="PT Astra Serif" w:hAnsi="PT Astra Serif" w:cs="Arial"/>
          <w:shd w:val="clear" w:color="auto" w:fill="FFFFFF"/>
        </w:rPr>
      </w:pPr>
      <w:r w:rsidRPr="00940E43">
        <w:rPr>
          <w:rFonts w:ascii="PT Astra Serif" w:hAnsi="PT Astra Serif" w:cs="Arial"/>
          <w:shd w:val="clear" w:color="auto" w:fill="FFFFFF"/>
        </w:rPr>
        <w:t xml:space="preserve">Цикл выращивания состоит из следующих этапов: </w:t>
      </w:r>
    </w:p>
    <w:p w:rsidR="00940E43" w:rsidRPr="00940E43" w:rsidRDefault="00940E43" w:rsidP="00A55BE4">
      <w:pPr>
        <w:widowControl w:val="0"/>
        <w:suppressAutoHyphens w:val="0"/>
        <w:ind w:firstLine="720"/>
        <w:jc w:val="both"/>
        <w:rPr>
          <w:rFonts w:ascii="PT Astra Serif" w:hAnsi="PT Astra Serif" w:cs="Arial"/>
          <w:shd w:val="clear" w:color="auto" w:fill="FFFFFF"/>
        </w:rPr>
      </w:pPr>
      <w:r w:rsidRPr="00940E43">
        <w:rPr>
          <w:rFonts w:ascii="PT Astra Serif" w:hAnsi="PT Astra Serif" w:cs="Arial"/>
          <w:shd w:val="clear" w:color="auto" w:fill="FFFFFF"/>
        </w:rPr>
        <w:t xml:space="preserve">1. Закупка и доставка однодневных утят </w:t>
      </w:r>
    </w:p>
    <w:p w:rsidR="00940E43" w:rsidRPr="00940E43" w:rsidRDefault="00940E43" w:rsidP="00A55BE4">
      <w:pPr>
        <w:widowControl w:val="0"/>
        <w:suppressAutoHyphens w:val="0"/>
        <w:ind w:firstLine="720"/>
        <w:jc w:val="both"/>
        <w:rPr>
          <w:rFonts w:ascii="PT Astra Serif" w:hAnsi="PT Astra Serif" w:cs="Arial"/>
          <w:shd w:val="clear" w:color="auto" w:fill="FFFFFF"/>
        </w:rPr>
      </w:pPr>
      <w:r w:rsidRPr="00940E43">
        <w:rPr>
          <w:rFonts w:ascii="PT Astra Serif" w:hAnsi="PT Astra Serif" w:cs="Arial"/>
          <w:shd w:val="clear" w:color="auto" w:fill="FFFFFF"/>
        </w:rPr>
        <w:t xml:space="preserve">2. Содержание утят в здании инкубатора </w:t>
      </w:r>
      <w:r>
        <w:rPr>
          <w:rFonts w:ascii="PT Astra Serif" w:hAnsi="PT Astra Serif" w:cs="Arial"/>
          <w:shd w:val="clear" w:color="auto" w:fill="FFFFFF"/>
        </w:rPr>
        <w:t xml:space="preserve">(брудер) </w:t>
      </w:r>
      <w:r w:rsidRPr="00940E43">
        <w:rPr>
          <w:rFonts w:ascii="PT Astra Serif" w:hAnsi="PT Astra Serif" w:cs="Arial"/>
          <w:shd w:val="clear" w:color="auto" w:fill="FFFFFF"/>
        </w:rPr>
        <w:t>– 20 дней</w:t>
      </w:r>
    </w:p>
    <w:p w:rsidR="00940E43" w:rsidRPr="00940E43" w:rsidRDefault="00940E43" w:rsidP="00A55BE4">
      <w:pPr>
        <w:widowControl w:val="0"/>
        <w:suppressAutoHyphens w:val="0"/>
        <w:ind w:firstLine="720"/>
        <w:jc w:val="both"/>
        <w:rPr>
          <w:rFonts w:ascii="PT Astra Serif" w:hAnsi="PT Astra Serif" w:cs="Arial"/>
          <w:shd w:val="clear" w:color="auto" w:fill="FFFFFF"/>
        </w:rPr>
      </w:pPr>
      <w:r w:rsidRPr="00940E43">
        <w:rPr>
          <w:rFonts w:ascii="PT Astra Serif" w:hAnsi="PT Astra Serif" w:cs="Arial"/>
          <w:shd w:val="clear" w:color="auto" w:fill="FFFFFF"/>
        </w:rPr>
        <w:t>3. Перевод 20-и дневных утят в помещение для выращивания и откорма</w:t>
      </w:r>
    </w:p>
    <w:p w:rsidR="00940E43" w:rsidRPr="00940E43" w:rsidRDefault="00940E43" w:rsidP="00A55BE4">
      <w:pPr>
        <w:widowControl w:val="0"/>
        <w:suppressAutoHyphens w:val="0"/>
        <w:ind w:firstLine="720"/>
        <w:jc w:val="both"/>
        <w:rPr>
          <w:rFonts w:ascii="PT Astra Serif" w:hAnsi="PT Astra Serif" w:cs="Arial"/>
          <w:shd w:val="clear" w:color="auto" w:fill="FFFFFF"/>
        </w:rPr>
      </w:pPr>
      <w:r w:rsidRPr="00940E43">
        <w:rPr>
          <w:rFonts w:ascii="PT Astra Serif" w:hAnsi="PT Astra Serif" w:cs="Arial"/>
          <w:shd w:val="clear" w:color="auto" w:fill="FFFFFF"/>
        </w:rPr>
        <w:t xml:space="preserve">4. Обработка здания для молодняка – 3 дня. </w:t>
      </w:r>
    </w:p>
    <w:p w:rsidR="00940E43" w:rsidRPr="00940E43" w:rsidRDefault="00940E43" w:rsidP="00A55BE4">
      <w:pPr>
        <w:widowControl w:val="0"/>
        <w:suppressAutoHyphens w:val="0"/>
        <w:ind w:firstLine="720"/>
        <w:jc w:val="both"/>
        <w:rPr>
          <w:rFonts w:ascii="PT Astra Serif" w:hAnsi="PT Astra Serif" w:cs="Arial"/>
          <w:shd w:val="clear" w:color="auto" w:fill="FFFFFF"/>
        </w:rPr>
      </w:pPr>
      <w:r>
        <w:rPr>
          <w:rFonts w:ascii="PT Astra Serif" w:hAnsi="PT Astra Serif" w:cs="Arial"/>
          <w:shd w:val="clear" w:color="auto" w:fill="FFFFFF"/>
        </w:rPr>
        <w:t xml:space="preserve">5. </w:t>
      </w:r>
      <w:proofErr w:type="spellStart"/>
      <w:r w:rsidRPr="00940E43">
        <w:rPr>
          <w:rFonts w:ascii="PT Astra Serif" w:hAnsi="PT Astra Serif" w:cs="Arial"/>
          <w:shd w:val="clear" w:color="auto" w:fill="FFFFFF"/>
        </w:rPr>
        <w:t>Доращивание</w:t>
      </w:r>
      <w:proofErr w:type="spellEnd"/>
      <w:r w:rsidRPr="00940E43">
        <w:rPr>
          <w:rFonts w:ascii="PT Astra Serif" w:hAnsi="PT Astra Serif" w:cs="Arial"/>
          <w:shd w:val="clear" w:color="auto" w:fill="FFFFFF"/>
        </w:rPr>
        <w:t xml:space="preserve"> уток до 50-5</w:t>
      </w:r>
      <w:r>
        <w:rPr>
          <w:rFonts w:ascii="PT Astra Serif" w:hAnsi="PT Astra Serif" w:cs="Arial"/>
          <w:shd w:val="clear" w:color="auto" w:fill="FFFFFF"/>
        </w:rPr>
        <w:t>6</w:t>
      </w:r>
      <w:r w:rsidRPr="00940E43">
        <w:rPr>
          <w:rFonts w:ascii="PT Astra Serif" w:hAnsi="PT Astra Serif" w:cs="Arial"/>
          <w:shd w:val="clear" w:color="auto" w:fill="FFFFFF"/>
        </w:rPr>
        <w:t xml:space="preserve"> дней</w:t>
      </w:r>
    </w:p>
    <w:p w:rsidR="00940E43" w:rsidRPr="00940E43" w:rsidRDefault="00940E43" w:rsidP="00A55BE4">
      <w:pPr>
        <w:widowControl w:val="0"/>
        <w:suppressAutoHyphens w:val="0"/>
        <w:ind w:firstLine="720"/>
        <w:jc w:val="both"/>
        <w:rPr>
          <w:rFonts w:ascii="PT Astra Serif" w:hAnsi="PT Astra Serif" w:cs="Arial"/>
          <w:shd w:val="clear" w:color="auto" w:fill="FFFFFF"/>
        </w:rPr>
      </w:pPr>
      <w:r w:rsidRPr="00940E43">
        <w:rPr>
          <w:rFonts w:ascii="PT Astra Serif" w:hAnsi="PT Astra Serif" w:cs="Arial"/>
          <w:shd w:val="clear" w:color="auto" w:fill="FFFFFF"/>
        </w:rPr>
        <w:t>6. Обработка помещения для выращивания уток – 2 дня</w:t>
      </w:r>
    </w:p>
    <w:p w:rsidR="00940E43" w:rsidRPr="00940E43" w:rsidRDefault="00940E43" w:rsidP="00A55BE4">
      <w:pPr>
        <w:widowControl w:val="0"/>
        <w:suppressAutoHyphens w:val="0"/>
        <w:ind w:firstLine="720"/>
        <w:jc w:val="both"/>
        <w:rPr>
          <w:rFonts w:ascii="PT Astra Serif" w:hAnsi="PT Astra Serif" w:cs="Arial"/>
          <w:shd w:val="clear" w:color="auto" w:fill="FFFFFF"/>
        </w:rPr>
      </w:pPr>
      <w:r w:rsidRPr="00940E43">
        <w:rPr>
          <w:rFonts w:ascii="PT Astra Serif" w:hAnsi="PT Astra Serif" w:cs="Arial"/>
          <w:shd w:val="clear" w:color="auto" w:fill="FFFFFF"/>
        </w:rPr>
        <w:t>7. Закупка новой партии однодневных утят</w:t>
      </w:r>
    </w:p>
    <w:p w:rsidR="00940E43" w:rsidRPr="00D62582" w:rsidRDefault="00940E43" w:rsidP="00A55BE4">
      <w:pPr>
        <w:widowControl w:val="0"/>
        <w:suppressAutoHyphens w:val="0"/>
        <w:ind w:firstLine="720"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940E43">
        <w:rPr>
          <w:rFonts w:ascii="PT Astra Serif" w:hAnsi="PT Astra Serif" w:cs="Arial"/>
          <w:shd w:val="clear" w:color="auto" w:fill="FFFFFF"/>
        </w:rPr>
        <w:t xml:space="preserve">Таким </w:t>
      </w:r>
      <w:proofErr w:type="gramStart"/>
      <w:r w:rsidRPr="00940E43">
        <w:rPr>
          <w:rFonts w:ascii="PT Astra Serif" w:hAnsi="PT Astra Serif" w:cs="Arial"/>
          <w:shd w:val="clear" w:color="auto" w:fill="FFFFFF"/>
        </w:rPr>
        <w:t>образом</w:t>
      </w:r>
      <w:proofErr w:type="gramEnd"/>
      <w:r w:rsidRPr="00940E43">
        <w:rPr>
          <w:rFonts w:ascii="PT Astra Serif" w:hAnsi="PT Astra Serif" w:cs="Arial"/>
          <w:shd w:val="clear" w:color="auto" w:fill="FFFFFF"/>
        </w:rPr>
        <w:t xml:space="preserve"> закупка однодневных утят будет производиться каждые </w:t>
      </w:r>
      <w:r>
        <w:rPr>
          <w:rFonts w:ascii="PT Astra Serif" w:hAnsi="PT Astra Serif" w:cs="Arial"/>
          <w:shd w:val="clear" w:color="auto" w:fill="FFFFFF"/>
        </w:rPr>
        <w:t>50</w:t>
      </w:r>
      <w:r w:rsidRPr="00940E43">
        <w:rPr>
          <w:rFonts w:ascii="PT Astra Serif" w:hAnsi="PT Astra Serif" w:cs="Arial"/>
          <w:shd w:val="clear" w:color="auto" w:fill="FFFFFF"/>
        </w:rPr>
        <w:t xml:space="preserve"> дней. С</w:t>
      </w:r>
      <w:r>
        <w:rPr>
          <w:rFonts w:ascii="PT Astra Serif" w:hAnsi="PT Astra Serif" w:cs="Arial"/>
          <w:shd w:val="clear" w:color="auto" w:fill="FFFFFF"/>
        </w:rPr>
        <w:t xml:space="preserve"> </w:t>
      </w:r>
      <w:r w:rsidRPr="00940E43">
        <w:rPr>
          <w:rFonts w:ascii="PT Astra Serif" w:hAnsi="PT Astra Serif" w:cs="Arial"/>
          <w:shd w:val="clear" w:color="auto" w:fill="FFFFFF"/>
        </w:rPr>
        <w:t xml:space="preserve">учетом возможных сбоев и санитарных обработок целесообразно в </w:t>
      </w:r>
      <w:r>
        <w:rPr>
          <w:rFonts w:ascii="PT Astra Serif" w:hAnsi="PT Astra Serif" w:cs="Arial"/>
          <w:shd w:val="clear" w:color="auto" w:fill="FFFFFF"/>
        </w:rPr>
        <w:t xml:space="preserve">первый год реализации </w:t>
      </w:r>
      <w:r w:rsidRPr="00940E43">
        <w:rPr>
          <w:rFonts w:ascii="PT Astra Serif" w:hAnsi="PT Astra Serif" w:cs="Arial"/>
          <w:shd w:val="clear" w:color="auto" w:fill="FFFFFF"/>
        </w:rPr>
        <w:t>проект</w:t>
      </w:r>
      <w:r>
        <w:rPr>
          <w:rFonts w:ascii="PT Astra Serif" w:hAnsi="PT Astra Serif" w:cs="Arial"/>
          <w:shd w:val="clear" w:color="auto" w:fill="FFFFFF"/>
        </w:rPr>
        <w:t>а</w:t>
      </w:r>
      <w:r w:rsidRPr="00940E43">
        <w:rPr>
          <w:rFonts w:ascii="PT Astra Serif" w:hAnsi="PT Astra Serif" w:cs="Arial"/>
          <w:shd w:val="clear" w:color="auto" w:fill="FFFFFF"/>
        </w:rPr>
        <w:t xml:space="preserve"> заложить закупку </w:t>
      </w:r>
      <w:r>
        <w:rPr>
          <w:rFonts w:ascii="PT Astra Serif" w:hAnsi="PT Astra Serif" w:cs="Arial"/>
          <w:shd w:val="clear" w:color="auto" w:fill="FFFFFF"/>
        </w:rPr>
        <w:t>3</w:t>
      </w:r>
      <w:r w:rsidRPr="00940E43">
        <w:rPr>
          <w:rFonts w:ascii="PT Astra Serif" w:hAnsi="PT Astra Serif" w:cs="Arial"/>
          <w:shd w:val="clear" w:color="auto" w:fill="FFFFFF"/>
        </w:rPr>
        <w:t xml:space="preserve"> партий утят в год.</w:t>
      </w:r>
    </w:p>
    <w:p w:rsidR="00830CCF" w:rsidRDefault="00830CCF" w:rsidP="009752B9">
      <w:pPr>
        <w:widowControl w:val="0"/>
        <w:suppressAutoHyphens w:val="0"/>
        <w:jc w:val="center"/>
        <w:rPr>
          <w:rStyle w:val="a8"/>
          <w:rFonts w:ascii="PT Astra Serif" w:hAnsi="PT Astra Serif" w:cs="PT Astra Serif"/>
          <w:b/>
        </w:rPr>
      </w:pPr>
    </w:p>
    <w:p w:rsidR="00BB1F68" w:rsidRDefault="00BB1F68" w:rsidP="009752B9">
      <w:pPr>
        <w:widowControl w:val="0"/>
        <w:suppressAutoHyphens w:val="0"/>
        <w:jc w:val="center"/>
        <w:rPr>
          <w:rStyle w:val="a8"/>
          <w:rFonts w:ascii="PT Astra Serif" w:hAnsi="PT Astra Serif" w:cs="PT Astra Serif"/>
          <w:b/>
        </w:rPr>
      </w:pPr>
    </w:p>
    <w:p w:rsidR="00BB1F68" w:rsidRDefault="00BB1F68" w:rsidP="009752B9">
      <w:pPr>
        <w:widowControl w:val="0"/>
        <w:suppressAutoHyphens w:val="0"/>
        <w:jc w:val="center"/>
        <w:rPr>
          <w:rStyle w:val="a8"/>
          <w:rFonts w:ascii="PT Astra Serif" w:hAnsi="PT Astra Serif" w:cs="PT Astra Serif"/>
          <w:b/>
        </w:rPr>
      </w:pPr>
    </w:p>
    <w:p w:rsidR="00BB1F68" w:rsidRDefault="00BB1F68" w:rsidP="009752B9">
      <w:pPr>
        <w:widowControl w:val="0"/>
        <w:suppressAutoHyphens w:val="0"/>
        <w:jc w:val="center"/>
        <w:rPr>
          <w:rStyle w:val="a8"/>
          <w:rFonts w:ascii="PT Astra Serif" w:hAnsi="PT Astra Serif" w:cs="PT Astra Serif"/>
          <w:b/>
        </w:rPr>
      </w:pPr>
    </w:p>
    <w:p w:rsidR="00B7522B" w:rsidRDefault="00B7522B" w:rsidP="009752B9">
      <w:pPr>
        <w:widowControl w:val="0"/>
        <w:suppressAutoHyphens w:val="0"/>
        <w:jc w:val="center"/>
        <w:rPr>
          <w:rStyle w:val="a8"/>
          <w:rFonts w:ascii="PT Astra Serif" w:hAnsi="PT Astra Serif" w:cs="PT Astra Serif"/>
          <w:b/>
        </w:rPr>
      </w:pPr>
    </w:p>
    <w:p w:rsidR="00B7522B" w:rsidRDefault="00B7522B" w:rsidP="009752B9">
      <w:pPr>
        <w:widowControl w:val="0"/>
        <w:suppressAutoHyphens w:val="0"/>
        <w:jc w:val="center"/>
        <w:rPr>
          <w:rStyle w:val="a8"/>
          <w:rFonts w:ascii="PT Astra Serif" w:hAnsi="PT Astra Serif" w:cs="PT Astra Serif"/>
          <w:b/>
        </w:rPr>
      </w:pPr>
    </w:p>
    <w:p w:rsidR="00BB1F68" w:rsidRDefault="00BB1F68" w:rsidP="009752B9">
      <w:pPr>
        <w:widowControl w:val="0"/>
        <w:suppressAutoHyphens w:val="0"/>
        <w:jc w:val="center"/>
        <w:rPr>
          <w:rStyle w:val="a8"/>
          <w:rFonts w:ascii="PT Astra Serif" w:hAnsi="PT Astra Serif" w:cs="PT Astra Serif"/>
          <w:b/>
        </w:rPr>
      </w:pPr>
    </w:p>
    <w:p w:rsidR="00BB1F68" w:rsidRDefault="00BB1F68" w:rsidP="009752B9">
      <w:pPr>
        <w:widowControl w:val="0"/>
        <w:suppressAutoHyphens w:val="0"/>
        <w:jc w:val="center"/>
        <w:rPr>
          <w:rStyle w:val="a8"/>
          <w:rFonts w:ascii="PT Astra Serif" w:hAnsi="PT Astra Serif" w:cs="PT Astra Serif"/>
          <w:b/>
        </w:rPr>
      </w:pP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/>
        </w:rPr>
      </w:pPr>
      <w:r w:rsidRPr="00D62582">
        <w:rPr>
          <w:rStyle w:val="a8"/>
          <w:rFonts w:ascii="PT Astra Serif" w:hAnsi="PT Astra Serif" w:cs="PT Astra Serif"/>
          <w:b/>
        </w:rPr>
        <w:t>5. Собственные ресурсы крестьянского (фермерского) хозяйства,</w:t>
      </w: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/>
        </w:rPr>
      </w:pPr>
      <w:r w:rsidRPr="00D62582">
        <w:rPr>
          <w:rStyle w:val="a8"/>
          <w:rFonts w:ascii="PT Astra Serif" w:hAnsi="PT Astra Serif" w:cs="PT Astra Serif"/>
          <w:b/>
        </w:rPr>
        <w:t xml:space="preserve">используемые для создания, расширения, модернизации его производственной базы </w:t>
      </w: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/>
        </w:rPr>
      </w:pPr>
      <w:r w:rsidRPr="00D62582">
        <w:rPr>
          <w:rStyle w:val="a8"/>
          <w:rFonts w:ascii="PT Astra Serif" w:hAnsi="PT Astra Serif" w:cs="PT Astra Serif"/>
        </w:rPr>
        <w:t>(с приложением документов, подтверждающих их наличие)</w:t>
      </w: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0"/>
        <w:gridCol w:w="1230"/>
        <w:gridCol w:w="994"/>
        <w:gridCol w:w="1655"/>
      </w:tblGrid>
      <w:tr w:rsidR="0045131F" w:rsidRPr="00D62582">
        <w:trPr>
          <w:trHeight w:hRule="exact" w:val="576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ind w:left="2184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pacing w:line="269" w:lineRule="exact"/>
              <w:ind w:right="7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7"/>
              </w:rPr>
              <w:t xml:space="preserve">Единица </w:t>
            </w:r>
            <w:r w:rsidRPr="00D62582">
              <w:rPr>
                <w:rFonts w:ascii="PT Astra Serif" w:hAnsi="PT Astra Serif" w:cs="PT Astra Serif"/>
                <w:spacing w:val="-6"/>
              </w:rPr>
              <w:t>измерения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ind w:left="56" w:right="7" w:hanging="2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3"/>
              </w:rPr>
              <w:t>Колич</w:t>
            </w:r>
            <w:r w:rsidRPr="00D62582">
              <w:rPr>
                <w:rFonts w:ascii="PT Astra Serif" w:hAnsi="PT Astra Serif" w:cs="PT Astra Serif"/>
                <w:spacing w:val="-3"/>
              </w:rPr>
              <w:t>е</w:t>
            </w:r>
            <w:r w:rsidRPr="00D62582">
              <w:rPr>
                <w:rFonts w:ascii="PT Astra Serif" w:hAnsi="PT Astra Serif" w:cs="PT Astra Serif"/>
                <w:spacing w:val="-3"/>
              </w:rPr>
              <w:t>ство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pacing w:line="278" w:lineRule="exact"/>
              <w:ind w:left="56" w:right="7" w:hanging="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3"/>
              </w:rPr>
              <w:t xml:space="preserve">Стоимость, </w:t>
            </w:r>
            <w:r w:rsidRPr="00D62582">
              <w:rPr>
                <w:rFonts w:ascii="PT Astra Serif" w:hAnsi="PT Astra Serif" w:cs="PT Astra Serif"/>
                <w:spacing w:val="-2"/>
              </w:rPr>
              <w:t>тыс. рублей</w:t>
            </w:r>
          </w:p>
        </w:tc>
      </w:tr>
      <w:tr w:rsidR="0045131F" w:rsidRPr="00D62582">
        <w:trPr>
          <w:trHeight w:hRule="exact" w:val="288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ind w:left="348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iCs/>
              </w:rPr>
              <w:t>Земельные участки</w:t>
            </w:r>
          </w:p>
        </w:tc>
      </w:tr>
      <w:tr w:rsidR="0045131F" w:rsidRPr="00D62582">
        <w:trPr>
          <w:trHeight w:hRule="exact" w:val="288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2027FE" w:rsidP="009752B9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  <w:r w:rsidRPr="00D62582">
              <w:rPr>
                <w:rFonts w:ascii="PT Astra Serif" w:hAnsi="PT Astra Serif" w:cs="PT Astra Serif"/>
              </w:rPr>
              <w:t>Земельный участок (аренда)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D7463A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 w:rsidRPr="00D62582">
              <w:rPr>
                <w:rFonts w:ascii="PT Astra Serif" w:hAnsi="PT Astra Serif" w:cs="PT Astra Serif"/>
              </w:rPr>
              <w:t>га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C038C9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5131F" w:rsidRPr="00D62582">
        <w:trPr>
          <w:trHeight w:hRule="exact" w:val="283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5131F" w:rsidRPr="00D62582">
        <w:trPr>
          <w:trHeight w:hRule="exact" w:val="283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5131F" w:rsidRPr="00D62582">
        <w:trPr>
          <w:trHeight w:hRule="exact" w:val="293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ind w:left="337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iCs/>
              </w:rPr>
              <w:t>Здания и сооружения</w:t>
            </w:r>
          </w:p>
        </w:tc>
      </w:tr>
      <w:tr w:rsidR="0045131F" w:rsidRPr="00D62582">
        <w:trPr>
          <w:trHeight w:hRule="exact" w:val="283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5131F" w:rsidRPr="00D62582">
        <w:trPr>
          <w:trHeight w:hRule="exact" w:val="283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5131F" w:rsidRPr="00D62582">
        <w:trPr>
          <w:trHeight w:hRule="exact" w:val="283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5131F" w:rsidRPr="00D62582">
        <w:trPr>
          <w:trHeight w:hRule="exact" w:val="278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ind w:left="3259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iCs/>
              </w:rPr>
              <w:t>Техника и оборудование</w:t>
            </w:r>
          </w:p>
        </w:tc>
      </w:tr>
      <w:tr w:rsidR="0045131F" w:rsidRPr="00D62582">
        <w:trPr>
          <w:trHeight w:hRule="exact" w:val="283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5131F" w:rsidRPr="00D62582">
        <w:trPr>
          <w:trHeight w:hRule="exact" w:val="288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5131F" w:rsidRPr="00D62582">
        <w:trPr>
          <w:trHeight w:hRule="exact" w:val="298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5131F" w:rsidRPr="00D62582">
        <w:trPr>
          <w:trHeight w:hRule="exact" w:val="293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ind w:left="2693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iCs/>
              </w:rPr>
              <w:t>Сельскохозяйственные животные</w:t>
            </w:r>
          </w:p>
        </w:tc>
      </w:tr>
      <w:tr w:rsidR="0045131F" w:rsidRPr="00D62582">
        <w:trPr>
          <w:trHeight w:hRule="exact" w:val="288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5131F" w:rsidRPr="00D62582">
        <w:trPr>
          <w:trHeight w:hRule="exact" w:val="283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5131F" w:rsidRPr="00D62582">
        <w:trPr>
          <w:trHeight w:hRule="exact" w:val="278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5131F" w:rsidRPr="00D62582">
        <w:trPr>
          <w:trHeight w:hRule="exact" w:val="278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ind w:left="2899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iCs/>
              </w:rPr>
              <w:t>Сырьё, материалы, продукция</w:t>
            </w:r>
          </w:p>
        </w:tc>
      </w:tr>
      <w:tr w:rsidR="0045131F" w:rsidRPr="00D62582">
        <w:trPr>
          <w:trHeight w:hRule="exact" w:val="283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5131F" w:rsidRPr="00D62582">
        <w:trPr>
          <w:trHeight w:hRule="exact" w:val="288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5131F" w:rsidRPr="00D62582">
        <w:trPr>
          <w:trHeight w:hRule="exact" w:val="293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5131F" w:rsidRPr="00D62582">
        <w:trPr>
          <w:trHeight w:hRule="exact" w:val="288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ind w:left="3629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iCs/>
              </w:rPr>
              <w:t>Прочие ресурсы</w:t>
            </w:r>
          </w:p>
        </w:tc>
      </w:tr>
      <w:tr w:rsidR="0045131F" w:rsidRPr="00D62582">
        <w:trPr>
          <w:trHeight w:hRule="exact" w:val="278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5131F" w:rsidRPr="00D62582">
        <w:trPr>
          <w:trHeight w:hRule="exact" w:val="278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5131F" w:rsidRPr="00D62582">
        <w:trPr>
          <w:trHeight w:hRule="exact" w:val="278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D7463A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45131F" w:rsidRPr="00D62582">
        <w:trPr>
          <w:trHeight w:hRule="exact" w:val="298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ind w:left="1085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СТОИМОСТЬ РЕСУРСОВ ВСЕГО: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х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131F" w:rsidRPr="00D62582" w:rsidRDefault="0045131F" w:rsidP="009752B9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45131F" w:rsidRPr="00D62582" w:rsidRDefault="0045131F" w:rsidP="009E4375">
      <w:pPr>
        <w:widowControl w:val="0"/>
        <w:suppressAutoHyphens w:val="0"/>
        <w:ind w:firstLine="720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986BB0" w:rsidRPr="00D62582" w:rsidRDefault="008D23A4" w:rsidP="00986BB0">
      <w:pPr>
        <w:widowControl w:val="0"/>
        <w:suppressAutoHyphens w:val="0"/>
        <w:ind w:firstLine="720"/>
        <w:jc w:val="both"/>
        <w:rPr>
          <w:rFonts w:ascii="PT Astra Serif" w:hAnsi="PT Astra Serif" w:cs="PT Astra Serif"/>
          <w:i/>
        </w:rPr>
      </w:pPr>
      <w:r w:rsidRPr="00D62582">
        <w:rPr>
          <w:rFonts w:ascii="PT Astra Serif" w:hAnsi="PT Astra Serif" w:cs="PT Astra Serif"/>
          <w:b/>
          <w:i/>
        </w:rPr>
        <w:t xml:space="preserve">Примечание: </w:t>
      </w:r>
      <w:r w:rsidRPr="00D62582">
        <w:rPr>
          <w:rFonts w:ascii="PT Astra Serif" w:hAnsi="PT Astra Serif" w:cs="PT Astra Serif"/>
          <w:i/>
        </w:rPr>
        <w:t>В данном разделе Заявитель должен указать личное имущество, кот</w:t>
      </w:r>
      <w:r w:rsidRPr="00D62582">
        <w:rPr>
          <w:rFonts w:ascii="PT Astra Serif" w:hAnsi="PT Astra Serif" w:cs="PT Astra Serif"/>
          <w:i/>
        </w:rPr>
        <w:t>о</w:t>
      </w:r>
      <w:r w:rsidRPr="00D62582">
        <w:rPr>
          <w:rFonts w:ascii="PT Astra Serif" w:hAnsi="PT Astra Serif" w:cs="PT Astra Serif"/>
          <w:i/>
        </w:rPr>
        <w:t>рое будет использоваться в производственной деятельности.</w:t>
      </w:r>
      <w:r w:rsidR="003C10F8" w:rsidRPr="00D62582">
        <w:rPr>
          <w:rFonts w:ascii="PT Astra Serif" w:hAnsi="PT Astra Serif" w:cs="PT Astra Serif"/>
          <w:i/>
        </w:rPr>
        <w:t xml:space="preserve"> При этом за наличие у Заяв</w:t>
      </w:r>
      <w:r w:rsidR="003C10F8" w:rsidRPr="00D62582">
        <w:rPr>
          <w:rFonts w:ascii="PT Astra Serif" w:hAnsi="PT Astra Serif" w:cs="PT Astra Serif"/>
          <w:i/>
        </w:rPr>
        <w:t>и</w:t>
      </w:r>
      <w:r w:rsidR="003C10F8" w:rsidRPr="00D62582">
        <w:rPr>
          <w:rFonts w:ascii="PT Astra Serif" w:hAnsi="PT Astra Serif" w:cs="PT Astra Serif"/>
          <w:i/>
        </w:rPr>
        <w:t>теля земель сельскохозяйственного назначения начисляю</w:t>
      </w:r>
      <w:r w:rsidR="005F4604" w:rsidRPr="00D62582">
        <w:rPr>
          <w:rFonts w:ascii="PT Astra Serif" w:hAnsi="PT Astra Serif" w:cs="PT Astra Serif"/>
          <w:i/>
        </w:rPr>
        <w:t xml:space="preserve">тся дополнительные баллы </w:t>
      </w:r>
      <w:r w:rsidR="000257D7" w:rsidRPr="00D62582">
        <w:rPr>
          <w:rFonts w:ascii="PT Astra Serif" w:hAnsi="PT Astra Serif" w:cs="PT Astra Serif"/>
          <w:i/>
        </w:rPr>
        <w:t>при оценке</w:t>
      </w:r>
      <w:r w:rsidR="005F4604" w:rsidRPr="00D62582">
        <w:rPr>
          <w:rFonts w:ascii="PT Astra Serif" w:hAnsi="PT Astra Serif" w:cs="PT Astra Serif"/>
          <w:i/>
        </w:rPr>
        <w:t xml:space="preserve"> проекта.</w:t>
      </w: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45131F" w:rsidRPr="00D62582" w:rsidRDefault="0045131F" w:rsidP="00986BB0">
      <w:pPr>
        <w:widowControl w:val="0"/>
        <w:suppressAutoHyphens w:val="0"/>
        <w:jc w:val="both"/>
        <w:rPr>
          <w:rFonts w:ascii="PT Astra Serif" w:hAnsi="PT Astra Serif" w:cs="PT Astra Serif"/>
          <w:b/>
        </w:rPr>
      </w:pPr>
    </w:p>
    <w:p w:rsidR="00244A2B" w:rsidRPr="00D62582" w:rsidRDefault="00244A2B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244A2B" w:rsidRPr="00D62582" w:rsidRDefault="00244A2B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244A2B" w:rsidRPr="00D62582" w:rsidRDefault="00244A2B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244A2B" w:rsidRPr="00D62582" w:rsidRDefault="00244A2B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244A2B" w:rsidRPr="00D62582" w:rsidRDefault="00244A2B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244A2B" w:rsidRPr="00D62582" w:rsidRDefault="00244A2B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244A2B" w:rsidRPr="00D62582" w:rsidRDefault="00244A2B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511029" w:rsidRPr="00D62582" w:rsidRDefault="00511029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511029" w:rsidRPr="00D62582" w:rsidRDefault="00511029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511029" w:rsidRPr="00D62582" w:rsidRDefault="00511029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511029" w:rsidRPr="00D62582" w:rsidRDefault="00511029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511029" w:rsidRPr="00D62582" w:rsidRDefault="00511029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511029" w:rsidRPr="00D62582" w:rsidRDefault="00511029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511029" w:rsidRPr="00D62582" w:rsidRDefault="00511029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/>
        </w:rPr>
      </w:pPr>
      <w:r w:rsidRPr="00D62582">
        <w:rPr>
          <w:rFonts w:ascii="PT Astra Serif" w:hAnsi="PT Astra Serif" w:cs="PT Astra Serif"/>
          <w:b/>
        </w:rPr>
        <w:t xml:space="preserve">6. Потребность в работниках </w:t>
      </w:r>
      <w:r w:rsidR="00DE0F54" w:rsidRPr="00D62582">
        <w:rPr>
          <w:rFonts w:ascii="PT Astra Serif" w:hAnsi="PT Astra Serif" w:cs="PT Astra Serif"/>
          <w:b/>
        </w:rPr>
        <w:br/>
      </w:r>
      <w:r w:rsidRPr="00D62582">
        <w:rPr>
          <w:rFonts w:ascii="PT Astra Serif" w:hAnsi="PT Astra Serif" w:cs="PT Astra Serif"/>
          <w:b/>
        </w:rPr>
        <w:t>(вновь созданные рабочие места для постоянной работы по годам)</w:t>
      </w: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0154BB" w:rsidRPr="00D62582" w:rsidRDefault="000154BB" w:rsidP="000154BB">
      <w:pPr>
        <w:widowControl w:val="0"/>
        <w:suppressAutoHyphens w:val="0"/>
        <w:ind w:firstLine="720"/>
        <w:jc w:val="both"/>
        <w:rPr>
          <w:rStyle w:val="fontstyle01"/>
          <w:rFonts w:ascii="PT Astra Serif" w:hAnsi="PT Astra Serif"/>
        </w:rPr>
      </w:pPr>
      <w:r w:rsidRPr="00D62582">
        <w:rPr>
          <w:rStyle w:val="fontstyle01"/>
          <w:rFonts w:ascii="PT Astra Serif" w:hAnsi="PT Astra Serif"/>
        </w:rPr>
        <w:t>Работа в сельском хозяйстве связана с непрерывным процессом поддержания жизни животных и возделывания сельскохозяйственных культур. Так же она носит сезонный хара</w:t>
      </w:r>
      <w:r w:rsidRPr="00D62582">
        <w:rPr>
          <w:rStyle w:val="fontstyle01"/>
          <w:rFonts w:ascii="PT Astra Serif" w:hAnsi="PT Astra Serif"/>
        </w:rPr>
        <w:t>к</w:t>
      </w:r>
      <w:r w:rsidRPr="00D62582">
        <w:rPr>
          <w:rStyle w:val="fontstyle01"/>
          <w:rFonts w:ascii="PT Astra Serif" w:hAnsi="PT Astra Serif"/>
        </w:rPr>
        <w:t>тер. В этом заключается специфика работы в этой отрасли от других отраслей народного х</w:t>
      </w:r>
      <w:r w:rsidRPr="00D62582">
        <w:rPr>
          <w:rStyle w:val="fontstyle01"/>
          <w:rFonts w:ascii="PT Astra Serif" w:hAnsi="PT Astra Serif"/>
        </w:rPr>
        <w:t>о</w:t>
      </w:r>
      <w:r w:rsidRPr="00D62582">
        <w:rPr>
          <w:rStyle w:val="fontstyle01"/>
          <w:rFonts w:ascii="PT Astra Serif" w:hAnsi="PT Astra Serif"/>
        </w:rPr>
        <w:t>зяйства. Поэтому следует иметь в виду, что дни отдыха работников сельского хозяйства не будут совпадать с выходными и праздничными днями, принятыми в стране. Отпуска предо</w:t>
      </w:r>
      <w:r w:rsidRPr="00D62582">
        <w:rPr>
          <w:rStyle w:val="fontstyle01"/>
          <w:rFonts w:ascii="PT Astra Serif" w:hAnsi="PT Astra Serif"/>
        </w:rPr>
        <w:t>с</w:t>
      </w:r>
      <w:r w:rsidRPr="00D62582">
        <w:rPr>
          <w:rStyle w:val="fontstyle01"/>
          <w:rFonts w:ascii="PT Astra Serif" w:hAnsi="PT Astra Serif"/>
        </w:rPr>
        <w:t>тавляются в менее напряженные для сельского хозяйства периоды. Управляющим на ферме будет сам глава КФХ, поэтому его заработная плата в плане по персоналу не учитывается.</w:t>
      </w:r>
    </w:p>
    <w:p w:rsidR="00663666" w:rsidRPr="00D62582" w:rsidRDefault="00663666" w:rsidP="000154BB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Для эффективного функционирования КФХ планируется создание трех рабочих мест.</w:t>
      </w:r>
    </w:p>
    <w:p w:rsidR="001944E7" w:rsidRPr="00D62582" w:rsidRDefault="001944E7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/>
        </w:rPr>
      </w:pPr>
      <w:r w:rsidRPr="00D62582">
        <w:rPr>
          <w:rFonts w:ascii="PT Astra Serif" w:hAnsi="PT Astra Serif" w:cs="PT Astra Serif"/>
          <w:b/>
        </w:rPr>
        <w:t xml:space="preserve">Численность </w:t>
      </w:r>
      <w:proofErr w:type="gramStart"/>
      <w:r w:rsidRPr="00D62582">
        <w:rPr>
          <w:rFonts w:ascii="PT Astra Serif" w:hAnsi="PT Astra Serif" w:cs="PT Astra Serif"/>
          <w:b/>
        </w:rPr>
        <w:t>работающих</w:t>
      </w:r>
      <w:proofErr w:type="gramEnd"/>
      <w:r w:rsidRPr="00D62582">
        <w:rPr>
          <w:rFonts w:ascii="PT Astra Serif" w:hAnsi="PT Astra Serif" w:cs="PT Astra Serif"/>
          <w:b/>
        </w:rPr>
        <w:t xml:space="preserve">, расходы на оплату труда </w:t>
      </w:r>
      <w:r w:rsidR="001944E7" w:rsidRPr="00D62582">
        <w:rPr>
          <w:rFonts w:ascii="PT Astra Serif" w:hAnsi="PT Astra Serif" w:cs="PT Astra Serif"/>
          <w:b/>
        </w:rPr>
        <w:br/>
      </w:r>
      <w:r w:rsidRPr="00D62582">
        <w:rPr>
          <w:rFonts w:ascii="PT Astra Serif" w:hAnsi="PT Astra Serif" w:cs="PT Astra Serif"/>
          <w:b/>
        </w:rPr>
        <w:t>и отчисления на социальные нужды</w:t>
      </w:r>
    </w:p>
    <w:p w:rsidR="0045131F" w:rsidRPr="00DA6225" w:rsidRDefault="0045131F" w:rsidP="009752B9">
      <w:pPr>
        <w:widowControl w:val="0"/>
        <w:suppressAutoHyphens w:val="0"/>
        <w:rPr>
          <w:rFonts w:ascii="PT Astra Serif" w:hAnsi="PT Astra Serif" w:cs="PT Astra Serif"/>
          <w:b/>
          <w:sz w:val="16"/>
          <w:szCs w:val="16"/>
        </w:rPr>
      </w:pPr>
    </w:p>
    <w:tbl>
      <w:tblPr>
        <w:tblW w:w="10152" w:type="dxa"/>
        <w:tblInd w:w="-3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15"/>
        <w:gridCol w:w="1245"/>
        <w:gridCol w:w="1080"/>
        <w:gridCol w:w="1065"/>
        <w:gridCol w:w="1140"/>
        <w:gridCol w:w="1185"/>
        <w:gridCol w:w="1020"/>
        <w:gridCol w:w="1602"/>
      </w:tblGrid>
      <w:tr w:rsidR="008401D8" w:rsidRPr="00D62582" w:rsidTr="001222F2">
        <w:trPr>
          <w:cantSplit/>
          <w:trHeight w:hRule="exact" w:val="1918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D8" w:rsidRPr="00D62582" w:rsidRDefault="008401D8" w:rsidP="00663666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Наименование показателя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D8" w:rsidRPr="00D62582" w:rsidRDefault="008401D8" w:rsidP="00663666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8401D8" w:rsidRPr="00D62582" w:rsidRDefault="008401D8" w:rsidP="001222F2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_202</w:t>
            </w:r>
            <w:r>
              <w:rPr>
                <w:rFonts w:ascii="PT Astra Serif" w:hAnsi="PT Astra Serif" w:cs="PT Astra Serif"/>
              </w:rPr>
              <w:t>1</w:t>
            </w:r>
            <w:r w:rsidRPr="00D62582">
              <w:rPr>
                <w:rFonts w:ascii="PT Astra Serif" w:hAnsi="PT Astra Serif" w:cs="PT Astra Serif"/>
              </w:rPr>
              <w:t>__год</w:t>
            </w:r>
          </w:p>
          <w:p w:rsidR="008401D8" w:rsidRPr="00D62582" w:rsidRDefault="008401D8" w:rsidP="001222F2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(текущий)</w:t>
            </w:r>
          </w:p>
          <w:p w:rsidR="008401D8" w:rsidRPr="00D62582" w:rsidRDefault="008401D8" w:rsidP="001222F2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прогноз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8401D8" w:rsidRPr="00D62582" w:rsidRDefault="008401D8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_2022_год</w:t>
            </w:r>
          </w:p>
          <w:p w:rsidR="008401D8" w:rsidRPr="00D62582" w:rsidRDefault="008401D8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(плановый)</w:t>
            </w:r>
          </w:p>
          <w:p w:rsidR="008401D8" w:rsidRPr="00D62582" w:rsidRDefault="008401D8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прогноз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8401D8" w:rsidRPr="00D62582" w:rsidRDefault="008401D8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_2023_год</w:t>
            </w:r>
          </w:p>
          <w:p w:rsidR="008401D8" w:rsidRPr="00D62582" w:rsidRDefault="008401D8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(плановый)</w:t>
            </w:r>
          </w:p>
          <w:p w:rsidR="008401D8" w:rsidRPr="00D62582" w:rsidRDefault="008401D8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прогноз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8401D8" w:rsidRPr="00D62582" w:rsidRDefault="008401D8" w:rsidP="001222F2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_202</w:t>
            </w:r>
            <w:r>
              <w:rPr>
                <w:rFonts w:ascii="PT Astra Serif" w:hAnsi="PT Astra Serif" w:cs="PT Astra Serif"/>
              </w:rPr>
              <w:t>4</w:t>
            </w:r>
            <w:r w:rsidRPr="00D62582">
              <w:rPr>
                <w:rFonts w:ascii="PT Astra Serif" w:hAnsi="PT Astra Serif" w:cs="PT Astra Serif"/>
              </w:rPr>
              <w:t>_год</w:t>
            </w:r>
          </w:p>
          <w:p w:rsidR="008401D8" w:rsidRPr="00D62582" w:rsidRDefault="008401D8" w:rsidP="001222F2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(плановый)</w:t>
            </w:r>
          </w:p>
          <w:p w:rsidR="008401D8" w:rsidRPr="00D62582" w:rsidRDefault="008401D8" w:rsidP="001222F2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прогноз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8401D8" w:rsidRPr="00D62582" w:rsidRDefault="008401D8" w:rsidP="001222F2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202</w:t>
            </w:r>
            <w:r>
              <w:rPr>
                <w:rFonts w:ascii="PT Astra Serif" w:hAnsi="PT Astra Serif" w:cs="PT Astra Serif"/>
              </w:rPr>
              <w:t>5</w:t>
            </w:r>
            <w:r w:rsidRPr="00D62582">
              <w:rPr>
                <w:rFonts w:ascii="PT Astra Serif" w:hAnsi="PT Astra Serif" w:cs="PT Astra Serif"/>
              </w:rPr>
              <w:t>_год</w:t>
            </w:r>
          </w:p>
          <w:p w:rsidR="008401D8" w:rsidRPr="00D62582" w:rsidRDefault="008401D8" w:rsidP="001222F2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Окупаемости</w:t>
            </w:r>
            <w:r w:rsidRPr="00D62582">
              <w:rPr>
                <w:rFonts w:ascii="PT Astra Serif" w:hAnsi="PT Astra Serif" w:cs="PT Astra Serif"/>
              </w:rPr>
              <w:br/>
              <w:t xml:space="preserve"> проекта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8401D8" w:rsidRPr="00D62582" w:rsidRDefault="008401D8" w:rsidP="008401D8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_202</w:t>
            </w:r>
            <w:r>
              <w:rPr>
                <w:rFonts w:ascii="PT Astra Serif" w:hAnsi="PT Astra Serif" w:cs="PT Astra Serif"/>
              </w:rPr>
              <w:t>6</w:t>
            </w:r>
            <w:r w:rsidRPr="00D62582">
              <w:rPr>
                <w:rFonts w:ascii="PT Astra Serif" w:hAnsi="PT Astra Serif" w:cs="PT Astra Serif"/>
              </w:rPr>
              <w:t xml:space="preserve">_год, </w:t>
            </w:r>
            <w:r w:rsidRPr="00D62582">
              <w:rPr>
                <w:rFonts w:ascii="PT Astra Serif" w:hAnsi="PT Astra Serif" w:cs="PT Astra Serif"/>
              </w:rPr>
              <w:br/>
              <w:t xml:space="preserve">следующий </w:t>
            </w:r>
            <w:r w:rsidRPr="00D62582">
              <w:rPr>
                <w:rFonts w:ascii="PT Astra Serif" w:hAnsi="PT Astra Serif" w:cs="PT Astra Serif"/>
              </w:rPr>
              <w:br/>
              <w:t xml:space="preserve">за годом </w:t>
            </w:r>
            <w:r w:rsidRPr="00D62582">
              <w:rPr>
                <w:rFonts w:ascii="PT Astra Serif" w:hAnsi="PT Astra Serif" w:cs="PT Astra Serif"/>
              </w:rPr>
              <w:br/>
              <w:t xml:space="preserve">окупаемости </w:t>
            </w:r>
            <w:r w:rsidRPr="00D62582">
              <w:rPr>
                <w:rFonts w:ascii="PT Astra Serif" w:hAnsi="PT Astra Serif" w:cs="PT Astra Serif"/>
              </w:rPr>
              <w:br/>
              <w:t>проекта</w:t>
            </w:r>
          </w:p>
        </w:tc>
      </w:tr>
      <w:tr w:rsidR="008401D8" w:rsidRPr="00D62582" w:rsidTr="00F5099E">
        <w:trPr>
          <w:trHeight w:hRule="exact" w:val="554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D8" w:rsidRPr="00D62582" w:rsidRDefault="008401D8" w:rsidP="005D129F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 xml:space="preserve">Численность </w:t>
            </w:r>
            <w:proofErr w:type="gramStart"/>
            <w:r w:rsidRPr="00D62582">
              <w:rPr>
                <w:rFonts w:ascii="PT Astra Serif" w:hAnsi="PT Astra Serif" w:cs="PT Astra Serif"/>
              </w:rPr>
              <w:t>р</w:t>
            </w:r>
            <w:r w:rsidRPr="00D62582">
              <w:rPr>
                <w:rFonts w:ascii="PT Astra Serif" w:hAnsi="PT Astra Serif" w:cs="PT Astra Serif"/>
              </w:rPr>
              <w:t>а</w:t>
            </w:r>
            <w:r w:rsidRPr="00D62582">
              <w:rPr>
                <w:rFonts w:ascii="PT Astra Serif" w:hAnsi="PT Astra Serif" w:cs="PT Astra Serif"/>
              </w:rPr>
              <w:t>ботающих</w:t>
            </w:r>
            <w:proofErr w:type="gramEnd"/>
            <w:r w:rsidRPr="00D62582">
              <w:rPr>
                <w:rFonts w:ascii="PT Astra Serif" w:hAnsi="PT Astra Serif" w:cs="PT Astra Serif"/>
              </w:rPr>
              <w:t>, всего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D8" w:rsidRPr="00D62582" w:rsidRDefault="008401D8" w:rsidP="005D129F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Человек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D62582" w:rsidRDefault="00DA6225" w:rsidP="00F5099E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D62582" w:rsidRDefault="00DA6225" w:rsidP="00F5099E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D62582" w:rsidRDefault="00DA6225" w:rsidP="00F5099E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D62582" w:rsidRDefault="00DA6225" w:rsidP="00F5099E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D62582" w:rsidRDefault="00DA6225" w:rsidP="00F5099E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1D8" w:rsidRPr="00D62582" w:rsidRDefault="00DA6225" w:rsidP="00F5099E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</w:p>
        </w:tc>
      </w:tr>
      <w:tr w:rsidR="008401D8" w:rsidRPr="00D62582" w:rsidTr="00DA6225">
        <w:trPr>
          <w:trHeight w:hRule="exact" w:val="334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D8" w:rsidRPr="00D62582" w:rsidRDefault="008401D8" w:rsidP="005D129F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том числе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D8" w:rsidRPr="00D62582" w:rsidRDefault="008401D8" w:rsidP="005D129F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D62582" w:rsidRDefault="008401D8" w:rsidP="00F5099E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D62582" w:rsidRDefault="008401D8" w:rsidP="00F5099E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D62582" w:rsidRDefault="008401D8" w:rsidP="00F5099E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D62582" w:rsidRDefault="008401D8" w:rsidP="00F5099E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D62582" w:rsidRDefault="008401D8" w:rsidP="00F5099E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1D8" w:rsidRPr="00D62582" w:rsidRDefault="008401D8" w:rsidP="00F5099E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8401D8" w:rsidRPr="00D62582" w:rsidTr="00DA6225">
        <w:trPr>
          <w:trHeight w:hRule="exact" w:val="425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D8" w:rsidRPr="00D62582" w:rsidRDefault="008401D8" w:rsidP="005D129F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Глава КФХ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D8" w:rsidRPr="00D62582" w:rsidRDefault="008401D8" w:rsidP="005D129F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jc w:val="center"/>
              <w:rPr>
                <w:rFonts w:ascii="PT Astra Serif" w:hAnsi="PT Astra Serif" w:cs="PT Astra Serif"/>
              </w:rPr>
            </w:pPr>
            <w:r w:rsidRPr="008401D8">
              <w:rPr>
                <w:rFonts w:ascii="PT Astra Serif" w:hAnsi="PT Astra Serif" w:cs="PT Astra Serif"/>
              </w:rPr>
              <w:t>Человек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D62582" w:rsidRDefault="008401D8" w:rsidP="00F5099E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D62582" w:rsidRDefault="008401D8" w:rsidP="00F5099E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D62582" w:rsidRDefault="008401D8" w:rsidP="00F5099E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D62582" w:rsidRDefault="008401D8" w:rsidP="00F5099E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D62582" w:rsidRDefault="008401D8" w:rsidP="00F5099E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1D8" w:rsidRPr="00D62582" w:rsidRDefault="008401D8" w:rsidP="00F5099E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</w:p>
        </w:tc>
      </w:tr>
      <w:tr w:rsidR="00DA6225" w:rsidRPr="00D62582" w:rsidTr="00DA6225">
        <w:trPr>
          <w:trHeight w:hRule="exact" w:val="417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6225" w:rsidRDefault="00DA6225" w:rsidP="005D129F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работники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6225" w:rsidRPr="00D62582" w:rsidRDefault="00DA6225" w:rsidP="005D129F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jc w:val="center"/>
              <w:rPr>
                <w:rFonts w:ascii="PT Astra Serif" w:hAnsi="PT Astra Serif" w:cs="PT Astra Serif"/>
              </w:rPr>
            </w:pPr>
            <w:r w:rsidRPr="008401D8">
              <w:rPr>
                <w:rFonts w:ascii="PT Astra Serif" w:hAnsi="PT Astra Serif" w:cs="PT Astra Serif"/>
              </w:rPr>
              <w:t>Человек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 w:rsidRPr="00D62582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 w:rsidRPr="00D62582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 w:rsidRPr="00D62582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 w:rsidRPr="00D62582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 w:rsidRPr="00D62582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 w:rsidRPr="00D62582">
              <w:rPr>
                <w:rFonts w:ascii="PT Astra Serif" w:hAnsi="PT Astra Serif" w:cs="PT Astra Serif"/>
              </w:rPr>
              <w:t>3</w:t>
            </w:r>
          </w:p>
        </w:tc>
      </w:tr>
      <w:tr w:rsidR="008401D8" w:rsidRPr="00D62582" w:rsidTr="008A6739">
        <w:trPr>
          <w:trHeight w:hRule="exact" w:val="975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D8" w:rsidRPr="00D62582" w:rsidRDefault="008401D8" w:rsidP="008A6739">
            <w:pPr>
              <w:widowControl w:val="0"/>
              <w:shd w:val="clear" w:color="auto" w:fill="FFFFFF"/>
              <w:suppressAutoHyphens w:val="0"/>
              <w:ind w:firstLine="5"/>
              <w:jc w:val="both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Среднемесячная заработная пл</w:t>
            </w:r>
            <w:r w:rsidRPr="00D62582">
              <w:rPr>
                <w:rFonts w:ascii="PT Astra Serif" w:hAnsi="PT Astra Serif" w:cs="PT Astra Serif"/>
              </w:rPr>
              <w:t>а</w:t>
            </w:r>
            <w:r w:rsidRPr="00D62582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D8" w:rsidRPr="00D62582" w:rsidRDefault="008401D8" w:rsidP="008A6739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Рубль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8A6739" w:rsidRDefault="008401D8" w:rsidP="008A6739">
            <w:pPr>
              <w:jc w:val="center"/>
              <w:rPr>
                <w:rFonts w:ascii="PT Astra Serif" w:hAnsi="PT Astra Serif"/>
              </w:rPr>
            </w:pPr>
            <w:r w:rsidRPr="008A6739">
              <w:rPr>
                <w:rFonts w:ascii="PT Astra Serif" w:hAnsi="PT Astra Serif"/>
              </w:rPr>
              <w:t>15000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8A6739" w:rsidRDefault="008401D8" w:rsidP="008A6739">
            <w:pPr>
              <w:jc w:val="center"/>
              <w:rPr>
                <w:rFonts w:ascii="PT Astra Serif" w:hAnsi="PT Astra Serif"/>
              </w:rPr>
            </w:pPr>
            <w:r w:rsidRPr="008A6739">
              <w:rPr>
                <w:rFonts w:ascii="PT Astra Serif" w:hAnsi="PT Astra Serif"/>
              </w:rPr>
              <w:t>16000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8A6739" w:rsidRDefault="008401D8" w:rsidP="008A6739">
            <w:pPr>
              <w:jc w:val="center"/>
              <w:rPr>
                <w:rFonts w:ascii="PT Astra Serif" w:hAnsi="PT Astra Serif"/>
              </w:rPr>
            </w:pPr>
            <w:r w:rsidRPr="008A6739">
              <w:rPr>
                <w:rFonts w:ascii="PT Astra Serif" w:hAnsi="PT Astra Serif"/>
              </w:rPr>
              <w:t>17000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8A6739" w:rsidRDefault="008401D8" w:rsidP="008A6739">
            <w:pPr>
              <w:jc w:val="center"/>
              <w:rPr>
                <w:rFonts w:ascii="PT Astra Serif" w:hAnsi="PT Astra Serif"/>
              </w:rPr>
            </w:pPr>
            <w:r w:rsidRPr="008A6739">
              <w:rPr>
                <w:rFonts w:ascii="PT Astra Serif" w:hAnsi="PT Astra Serif"/>
              </w:rPr>
              <w:t>18000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8A6739" w:rsidRDefault="008401D8" w:rsidP="008A6739">
            <w:pPr>
              <w:jc w:val="center"/>
              <w:rPr>
                <w:rFonts w:ascii="PT Astra Serif" w:hAnsi="PT Astra Serif"/>
              </w:rPr>
            </w:pPr>
            <w:r w:rsidRPr="008A6739">
              <w:rPr>
                <w:rFonts w:ascii="PT Astra Serif" w:hAnsi="PT Astra Serif"/>
              </w:rPr>
              <w:t>19000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1D8" w:rsidRPr="008A6739" w:rsidRDefault="008401D8" w:rsidP="008A6739">
            <w:pPr>
              <w:jc w:val="center"/>
              <w:rPr>
                <w:rFonts w:ascii="PT Astra Serif" w:hAnsi="PT Astra Serif"/>
              </w:rPr>
            </w:pPr>
            <w:r w:rsidRPr="008A6739">
              <w:rPr>
                <w:rFonts w:ascii="PT Astra Serif" w:hAnsi="PT Astra Serif"/>
              </w:rPr>
              <w:t>20000</w:t>
            </w:r>
          </w:p>
        </w:tc>
      </w:tr>
      <w:tr w:rsidR="008401D8" w:rsidRPr="00D62582" w:rsidTr="008A6739">
        <w:trPr>
          <w:trHeight w:hRule="exact" w:val="576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D8" w:rsidRPr="00D62582" w:rsidRDefault="008401D8" w:rsidP="008A6739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Расходы</w:t>
            </w:r>
            <w:r w:rsidRPr="00D62582">
              <w:rPr>
                <w:rFonts w:ascii="PT Astra Serif" w:hAnsi="PT Astra Serif" w:cs="PT Astra Serif"/>
              </w:rPr>
              <w:br/>
              <w:t>на оплату труда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D8" w:rsidRPr="00D62582" w:rsidRDefault="008401D8" w:rsidP="008A6739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Тыс. ру</w:t>
            </w:r>
            <w:r w:rsidRPr="00D62582">
              <w:rPr>
                <w:rFonts w:ascii="PT Astra Serif" w:hAnsi="PT Astra Serif" w:cs="PT Astra Serif"/>
              </w:rPr>
              <w:t>б</w:t>
            </w:r>
            <w:r w:rsidRPr="00D62582">
              <w:rPr>
                <w:rFonts w:ascii="PT Astra Serif" w:hAnsi="PT Astra Serif" w:cs="PT Astra Serif"/>
              </w:rPr>
              <w:t>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8A6739" w:rsidRDefault="008401D8" w:rsidP="008A6739">
            <w:pPr>
              <w:jc w:val="center"/>
              <w:rPr>
                <w:rFonts w:ascii="PT Astra Serif" w:hAnsi="PT Astra Serif"/>
              </w:rPr>
            </w:pPr>
            <w:r w:rsidRPr="008A6739">
              <w:rPr>
                <w:rFonts w:ascii="PT Astra Serif" w:hAnsi="PT Astra Serif"/>
              </w:rPr>
              <w:t>180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8A6739" w:rsidRDefault="008401D8" w:rsidP="008A6739">
            <w:pPr>
              <w:jc w:val="center"/>
              <w:rPr>
                <w:rFonts w:ascii="PT Astra Serif" w:hAnsi="PT Astra Serif"/>
              </w:rPr>
            </w:pPr>
            <w:r w:rsidRPr="008A6739">
              <w:rPr>
                <w:rFonts w:ascii="PT Astra Serif" w:hAnsi="PT Astra Serif"/>
              </w:rPr>
              <w:t>576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8A6739" w:rsidRDefault="008401D8" w:rsidP="008A6739">
            <w:pPr>
              <w:jc w:val="center"/>
              <w:rPr>
                <w:rFonts w:ascii="PT Astra Serif" w:hAnsi="PT Astra Serif"/>
              </w:rPr>
            </w:pPr>
            <w:r w:rsidRPr="008A6739">
              <w:rPr>
                <w:rFonts w:ascii="PT Astra Serif" w:hAnsi="PT Astra Serif"/>
              </w:rPr>
              <w:t>612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8A6739" w:rsidRDefault="008401D8" w:rsidP="008A6739">
            <w:pPr>
              <w:jc w:val="center"/>
              <w:rPr>
                <w:rFonts w:ascii="PT Astra Serif" w:hAnsi="PT Astra Serif"/>
              </w:rPr>
            </w:pPr>
            <w:r w:rsidRPr="008A6739">
              <w:rPr>
                <w:rFonts w:ascii="PT Astra Serif" w:hAnsi="PT Astra Serif"/>
              </w:rPr>
              <w:t>648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8A6739" w:rsidRDefault="008401D8" w:rsidP="008A6739">
            <w:pPr>
              <w:jc w:val="center"/>
              <w:rPr>
                <w:rFonts w:ascii="PT Astra Serif" w:hAnsi="PT Astra Serif"/>
              </w:rPr>
            </w:pPr>
            <w:r w:rsidRPr="008A6739">
              <w:rPr>
                <w:rFonts w:ascii="PT Astra Serif" w:hAnsi="PT Astra Serif"/>
              </w:rPr>
              <w:t>684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1D8" w:rsidRPr="008A6739" w:rsidRDefault="008401D8" w:rsidP="008A6739">
            <w:pPr>
              <w:jc w:val="center"/>
              <w:rPr>
                <w:rFonts w:ascii="PT Astra Serif" w:hAnsi="PT Astra Serif"/>
              </w:rPr>
            </w:pPr>
            <w:r w:rsidRPr="008A6739">
              <w:rPr>
                <w:rFonts w:ascii="PT Astra Serif" w:hAnsi="PT Astra Serif"/>
              </w:rPr>
              <w:t>720</w:t>
            </w:r>
          </w:p>
        </w:tc>
      </w:tr>
      <w:tr w:rsidR="008401D8" w:rsidRPr="00D62582" w:rsidTr="008A6739">
        <w:trPr>
          <w:trHeight w:hRule="exact" w:val="996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D8" w:rsidRPr="00D62582" w:rsidRDefault="008401D8" w:rsidP="008A6739">
            <w:pPr>
              <w:widowControl w:val="0"/>
              <w:shd w:val="clear" w:color="auto" w:fill="FFFFFF"/>
              <w:suppressAutoHyphens w:val="0"/>
              <w:ind w:firstLine="10"/>
              <w:jc w:val="both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Отчисления</w:t>
            </w:r>
            <w:r w:rsidRPr="00D62582">
              <w:rPr>
                <w:rFonts w:ascii="PT Astra Serif" w:hAnsi="PT Astra Serif" w:cs="PT Astra Serif"/>
              </w:rPr>
              <w:br/>
              <w:t>на социальные нужды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D8" w:rsidRPr="00D62582" w:rsidRDefault="008401D8" w:rsidP="008A6739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Тыс. ру</w:t>
            </w:r>
            <w:r w:rsidRPr="00D62582">
              <w:rPr>
                <w:rFonts w:ascii="PT Astra Serif" w:hAnsi="PT Astra Serif" w:cs="PT Astra Serif"/>
              </w:rPr>
              <w:t>б</w:t>
            </w:r>
            <w:r w:rsidRPr="00D62582">
              <w:rPr>
                <w:rFonts w:ascii="PT Astra Serif" w:hAnsi="PT Astra Serif" w:cs="PT Astra Serif"/>
              </w:rPr>
              <w:t>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8A6739" w:rsidRDefault="008401D8" w:rsidP="008A6739">
            <w:pPr>
              <w:jc w:val="center"/>
              <w:rPr>
                <w:rFonts w:ascii="PT Astra Serif" w:hAnsi="PT Astra Serif"/>
              </w:rPr>
            </w:pPr>
            <w:r w:rsidRPr="008A6739">
              <w:rPr>
                <w:rFonts w:ascii="PT Astra Serif" w:hAnsi="PT Astra Serif"/>
              </w:rPr>
              <w:t>54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8A6739" w:rsidRDefault="008401D8" w:rsidP="008A6739">
            <w:pPr>
              <w:jc w:val="center"/>
              <w:rPr>
                <w:rFonts w:ascii="PT Astra Serif" w:hAnsi="PT Astra Serif"/>
              </w:rPr>
            </w:pPr>
            <w:r w:rsidRPr="008A6739">
              <w:rPr>
                <w:rFonts w:ascii="PT Astra Serif" w:hAnsi="PT Astra Serif"/>
              </w:rPr>
              <w:t>174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8A6739" w:rsidRDefault="008401D8" w:rsidP="008A6739">
            <w:pPr>
              <w:jc w:val="center"/>
              <w:rPr>
                <w:rFonts w:ascii="PT Astra Serif" w:hAnsi="PT Astra Serif"/>
              </w:rPr>
            </w:pPr>
            <w:r w:rsidRPr="008A6739">
              <w:rPr>
                <w:rFonts w:ascii="PT Astra Serif" w:hAnsi="PT Astra Serif"/>
              </w:rPr>
              <w:t>185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8A6739" w:rsidRDefault="008401D8" w:rsidP="008A6739">
            <w:pPr>
              <w:jc w:val="center"/>
              <w:rPr>
                <w:rFonts w:ascii="PT Astra Serif" w:hAnsi="PT Astra Serif"/>
              </w:rPr>
            </w:pPr>
            <w:r w:rsidRPr="008A6739">
              <w:rPr>
                <w:rFonts w:ascii="PT Astra Serif" w:hAnsi="PT Astra Serif"/>
              </w:rPr>
              <w:t>196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01D8" w:rsidRPr="008A6739" w:rsidRDefault="008401D8" w:rsidP="008A6739">
            <w:pPr>
              <w:jc w:val="center"/>
              <w:rPr>
                <w:rFonts w:ascii="PT Astra Serif" w:hAnsi="PT Astra Serif"/>
              </w:rPr>
            </w:pPr>
            <w:r w:rsidRPr="008A6739">
              <w:rPr>
                <w:rFonts w:ascii="PT Astra Serif" w:hAnsi="PT Astra Serif"/>
              </w:rPr>
              <w:t>207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1D8" w:rsidRPr="008A6739" w:rsidRDefault="008401D8" w:rsidP="008A6739">
            <w:pPr>
              <w:jc w:val="center"/>
              <w:rPr>
                <w:rFonts w:ascii="PT Astra Serif" w:hAnsi="PT Astra Serif"/>
              </w:rPr>
            </w:pPr>
            <w:r w:rsidRPr="008A6739">
              <w:rPr>
                <w:rFonts w:ascii="PT Astra Serif" w:hAnsi="PT Astra Serif"/>
              </w:rPr>
              <w:t>217</w:t>
            </w:r>
          </w:p>
        </w:tc>
      </w:tr>
    </w:tbl>
    <w:p w:rsidR="001B5D0E" w:rsidRPr="00D62582" w:rsidRDefault="00BE6DE2" w:rsidP="00BE6DE2">
      <w:pPr>
        <w:widowControl w:val="0"/>
        <w:suppressAutoHyphens w:val="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*МРОТ на 01.01.202</w:t>
      </w:r>
      <w:r w:rsidR="008401D8">
        <w:rPr>
          <w:rFonts w:ascii="PT Astra Serif" w:hAnsi="PT Astra Serif" w:cs="PT Astra Serif"/>
        </w:rPr>
        <w:t>1</w:t>
      </w:r>
      <w:r w:rsidRPr="00D62582">
        <w:rPr>
          <w:rFonts w:ascii="PT Astra Serif" w:hAnsi="PT Astra Serif" w:cs="PT Astra Serif"/>
        </w:rPr>
        <w:t xml:space="preserve"> равен 12</w:t>
      </w:r>
      <w:r w:rsidR="008401D8">
        <w:rPr>
          <w:rFonts w:ascii="PT Astra Serif" w:hAnsi="PT Astra Serif" w:cs="PT Astra Serif"/>
        </w:rPr>
        <w:t>7</w:t>
      </w:r>
      <w:r w:rsidR="00DA6225">
        <w:rPr>
          <w:rFonts w:ascii="PT Astra Serif" w:hAnsi="PT Astra Serif" w:cs="PT Astra Serif"/>
        </w:rPr>
        <w:t>92</w:t>
      </w:r>
      <w:r w:rsidRPr="00D62582">
        <w:rPr>
          <w:rFonts w:ascii="PT Astra Serif" w:hAnsi="PT Astra Serif" w:cs="PT Astra Serif"/>
        </w:rPr>
        <w:t xml:space="preserve"> руб. в месяц.</w:t>
      </w:r>
    </w:p>
    <w:p w:rsidR="001B2B85" w:rsidRDefault="001B2B85" w:rsidP="002301F7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603557" w:rsidRDefault="00603557" w:rsidP="00603557">
      <w:pPr>
        <w:widowControl w:val="0"/>
        <w:suppressAutoHyphens w:val="0"/>
        <w:ind w:firstLine="720"/>
        <w:jc w:val="both"/>
        <w:rPr>
          <w:rFonts w:ascii="PT Astra Serif" w:hAnsi="PT Astra Serif" w:cs="PT Astra Serif"/>
          <w:i/>
        </w:rPr>
      </w:pPr>
      <w:r w:rsidRPr="00B221E1">
        <w:rPr>
          <w:rFonts w:ascii="PT Astra Serif" w:hAnsi="PT Astra Serif" w:cs="PT Astra Serif"/>
          <w:b/>
          <w:i/>
        </w:rPr>
        <w:t xml:space="preserve">Примечание: </w:t>
      </w:r>
      <w:r>
        <w:rPr>
          <w:rFonts w:ascii="PT Astra Serif" w:hAnsi="PT Astra Serif" w:cs="PT Astra Serif"/>
          <w:i/>
        </w:rPr>
        <w:t>В первый год реализации проекта деятельность осуществляется в т</w:t>
      </w:r>
      <w:r>
        <w:rPr>
          <w:rFonts w:ascii="PT Astra Serif" w:hAnsi="PT Astra Serif" w:cs="PT Astra Serif"/>
          <w:i/>
        </w:rPr>
        <w:t>е</w:t>
      </w:r>
      <w:r>
        <w:rPr>
          <w:rFonts w:ascii="PT Astra Serif" w:hAnsi="PT Astra Serif" w:cs="PT Astra Serif"/>
          <w:i/>
        </w:rPr>
        <w:t>чение 6 месяцев.</w:t>
      </w:r>
    </w:p>
    <w:p w:rsidR="00603557" w:rsidRPr="00D62582" w:rsidRDefault="00603557" w:rsidP="002301F7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7C1443" w:rsidRPr="00D62582" w:rsidRDefault="007C1443" w:rsidP="002301F7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Для ухода за птицей и фермой понадобится нанять 3 человека: 2 человека отвечают за содержание и кормление птицы; 1 человек выполняет функции мясника для забоя и разделки птицы.</w:t>
      </w:r>
    </w:p>
    <w:p w:rsidR="002301F7" w:rsidRPr="00D62582" w:rsidRDefault="002301F7" w:rsidP="002301F7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Основная работа – это закладка кормов, соблюдение питьевого режима и поддерж</w:t>
      </w:r>
      <w:r w:rsidRPr="00D62582">
        <w:rPr>
          <w:rFonts w:ascii="PT Astra Serif" w:hAnsi="PT Astra Serif" w:cs="PT Astra Serif"/>
        </w:rPr>
        <w:t>а</w:t>
      </w:r>
      <w:r w:rsidRPr="00D62582">
        <w:rPr>
          <w:rFonts w:ascii="PT Astra Serif" w:hAnsi="PT Astra Serif" w:cs="PT Astra Serif"/>
        </w:rPr>
        <w:t>ние температуры. В теплый сезон птица будет находиться на открытой территории. Убой птицы и реализация на рынке или в общепит. Можно договориться о реализации с продавц</w:t>
      </w:r>
      <w:r w:rsidRPr="00D62582">
        <w:rPr>
          <w:rFonts w:ascii="PT Astra Serif" w:hAnsi="PT Astra Serif" w:cs="PT Astra Serif"/>
        </w:rPr>
        <w:t>а</w:t>
      </w:r>
      <w:r w:rsidRPr="00D62582">
        <w:rPr>
          <w:rFonts w:ascii="PT Astra Serif" w:hAnsi="PT Astra Serif" w:cs="PT Astra Serif"/>
        </w:rPr>
        <w:t xml:space="preserve">ми на рынке, если нет возможности </w:t>
      </w:r>
      <w:proofErr w:type="gramStart"/>
      <w:r w:rsidRPr="00D62582">
        <w:rPr>
          <w:rFonts w:ascii="PT Astra Serif" w:hAnsi="PT Astra Serif" w:cs="PT Astra Serif"/>
        </w:rPr>
        <w:t>разместить</w:t>
      </w:r>
      <w:proofErr w:type="gramEnd"/>
      <w:r w:rsidRPr="00D62582">
        <w:rPr>
          <w:rFonts w:ascii="PT Astra Serif" w:hAnsi="PT Astra Serif" w:cs="PT Astra Serif"/>
        </w:rPr>
        <w:t xml:space="preserve"> собственную точку. Однако рентабельность будет ниже.</w:t>
      </w:r>
    </w:p>
    <w:p w:rsidR="00E17944" w:rsidRPr="00D62582" w:rsidRDefault="002301F7" w:rsidP="002301F7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/>
          <w:color w:val="000000"/>
          <w:shd w:val="clear" w:color="auto" w:fill="FFFFFF"/>
        </w:rPr>
        <w:t xml:space="preserve">Ветеринар в штате не нужен. Достаточно заключить договор на оказание ряда услуг и оплачивать их по прайсу. </w:t>
      </w:r>
      <w:proofErr w:type="gramStart"/>
      <w:r w:rsidRPr="00D62582">
        <w:rPr>
          <w:rFonts w:ascii="PT Astra Serif" w:hAnsi="PT Astra Serif"/>
          <w:color w:val="000000"/>
          <w:shd w:val="clear" w:color="auto" w:fill="FFFFFF"/>
        </w:rPr>
        <w:t>Отчеты в налоговую или Пенсионный фонд можно делать сам</w:t>
      </w:r>
      <w:r w:rsidRPr="00D62582">
        <w:rPr>
          <w:rFonts w:ascii="PT Astra Serif" w:hAnsi="PT Astra Serif"/>
          <w:color w:val="000000"/>
          <w:shd w:val="clear" w:color="auto" w:fill="FFFFFF"/>
        </w:rPr>
        <w:t>о</w:t>
      </w:r>
      <w:r w:rsidRPr="00D62582">
        <w:rPr>
          <w:rFonts w:ascii="PT Astra Serif" w:hAnsi="PT Astra Serif"/>
          <w:color w:val="000000"/>
          <w:shd w:val="clear" w:color="auto" w:fill="FFFFFF"/>
        </w:rPr>
        <w:t>стоятельно или обратиться к специалистам, не нанимая на постоянную работу бухгалтера.</w:t>
      </w:r>
      <w:proofErr w:type="gramEnd"/>
    </w:p>
    <w:p w:rsidR="00E17944" w:rsidRPr="00D62582" w:rsidRDefault="00E17944" w:rsidP="002301F7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E17944" w:rsidRPr="00D62582" w:rsidRDefault="00E17944" w:rsidP="002301F7">
      <w:pPr>
        <w:widowControl w:val="0"/>
        <w:suppressAutoHyphens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:rsidR="0045131F" w:rsidRPr="00D62582" w:rsidRDefault="0045131F" w:rsidP="009752B9">
      <w:pPr>
        <w:widowControl w:val="0"/>
        <w:suppressAutoHyphens w:val="0"/>
        <w:autoSpaceDE w:val="0"/>
        <w:jc w:val="center"/>
        <w:rPr>
          <w:rFonts w:ascii="PT Astra Serif" w:hAnsi="PT Astra Serif" w:cs="PT Astra Serif"/>
          <w:b/>
          <w:spacing w:val="-2"/>
        </w:rPr>
      </w:pPr>
      <w:r w:rsidRPr="000C7717">
        <w:rPr>
          <w:rFonts w:ascii="PT Astra Serif" w:hAnsi="PT Astra Serif" w:cs="PT Astra Serif"/>
          <w:b/>
          <w:spacing w:val="-2"/>
        </w:rPr>
        <w:t>7. Потребность в производственных объектах, сельскохозяйственной технике, сельскох</w:t>
      </w:r>
      <w:r w:rsidRPr="000C7717">
        <w:rPr>
          <w:rFonts w:ascii="PT Astra Serif" w:hAnsi="PT Astra Serif" w:cs="PT Astra Serif"/>
          <w:b/>
          <w:spacing w:val="-2"/>
        </w:rPr>
        <w:t>о</w:t>
      </w:r>
      <w:r w:rsidRPr="000C7717">
        <w:rPr>
          <w:rFonts w:ascii="PT Astra Serif" w:hAnsi="PT Astra Serif" w:cs="PT Astra Serif"/>
          <w:b/>
          <w:spacing w:val="-2"/>
        </w:rPr>
        <w:t>зяйственных животных, семенах, минеральных удобрениях и т.д.</w:t>
      </w: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D22A9D" w:rsidRPr="00D62582" w:rsidRDefault="00D22A9D" w:rsidP="00501466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 xml:space="preserve">Поголовье уток </w:t>
      </w:r>
      <w:proofErr w:type="spellStart"/>
      <w:r w:rsidRPr="00D62582">
        <w:rPr>
          <w:rFonts w:ascii="PT Astra Serif" w:hAnsi="PT Astra Serif" w:cs="PT Astra Serif"/>
        </w:rPr>
        <w:t>мулардов</w:t>
      </w:r>
      <w:proofErr w:type="spellEnd"/>
      <w:r w:rsidRPr="00D62582">
        <w:rPr>
          <w:rFonts w:ascii="PT Astra Serif" w:hAnsi="PT Astra Serif" w:cs="PT Astra Serif"/>
        </w:rPr>
        <w:t xml:space="preserve"> – 400 гол.</w:t>
      </w:r>
    </w:p>
    <w:p w:rsidR="00EA28B9" w:rsidRPr="00D62582" w:rsidRDefault="00EA28B9" w:rsidP="00501466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  <w:b/>
        </w:rPr>
        <w:t>Стоимость молодняка (суточных утят</w:t>
      </w:r>
      <w:r w:rsidRPr="00D62582">
        <w:rPr>
          <w:rFonts w:ascii="PT Astra Serif" w:hAnsi="PT Astra Serif" w:cs="PT Astra Serif"/>
        </w:rPr>
        <w:t xml:space="preserve">), 400 гол х 180 руб. = </w:t>
      </w:r>
      <w:r w:rsidRPr="00D62582">
        <w:rPr>
          <w:rFonts w:ascii="PT Astra Serif" w:hAnsi="PT Astra Serif" w:cs="PT Astra Serif"/>
          <w:b/>
        </w:rPr>
        <w:t>72 000 руб</w:t>
      </w:r>
      <w:r w:rsidRPr="00D62582">
        <w:rPr>
          <w:rFonts w:ascii="PT Astra Serif" w:hAnsi="PT Astra Serif" w:cs="PT Astra Serif"/>
        </w:rPr>
        <w:t>.</w:t>
      </w:r>
    </w:p>
    <w:p w:rsidR="00EA28B9" w:rsidRPr="00D62582" w:rsidRDefault="00EA28B9" w:rsidP="00501466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В одном птичнике будет размещено 400 гол. За год в одном птичнике можно выра</w:t>
      </w:r>
      <w:r w:rsidRPr="00D62582">
        <w:rPr>
          <w:rFonts w:ascii="PT Astra Serif" w:hAnsi="PT Astra Serif" w:cs="PT Astra Serif"/>
        </w:rPr>
        <w:t>с</w:t>
      </w:r>
      <w:r w:rsidRPr="00D62582">
        <w:rPr>
          <w:rFonts w:ascii="PT Astra Serif" w:hAnsi="PT Astra Serif" w:cs="PT Astra Serif"/>
        </w:rPr>
        <w:t>тить минимум 1200 гол, а за 5 лет – 6000 голов.</w:t>
      </w:r>
    </w:p>
    <w:p w:rsidR="00C132A4" w:rsidRPr="00D62582" w:rsidRDefault="003E52F0" w:rsidP="00501466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Предусматривается строительство унифицированного одноэтажного здания с разм</w:t>
      </w:r>
      <w:r w:rsidRPr="00D62582">
        <w:rPr>
          <w:rFonts w:ascii="PT Astra Serif" w:hAnsi="PT Astra Serif" w:cs="PT Astra Serif"/>
        </w:rPr>
        <w:t>е</w:t>
      </w:r>
      <w:r w:rsidRPr="00D62582">
        <w:rPr>
          <w:rFonts w:ascii="PT Astra Serif" w:hAnsi="PT Astra Serif" w:cs="PT Astra Serif"/>
        </w:rPr>
        <w:t>рами в плане 3,9</w:t>
      </w:r>
      <w:r w:rsidR="00F861BC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>х</w:t>
      </w:r>
      <w:r w:rsidR="00F861BC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>8,0</w:t>
      </w:r>
      <w:r w:rsidR="00F861BC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>х</w:t>
      </w:r>
      <w:r w:rsidR="00F861BC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>2,4 м. Здание птичника относится к разряду</w:t>
      </w:r>
      <w:r w:rsidR="00C132A4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>быстровозводимых из легких металлических конструкций. Несущий каркас выполнен из металлического проката.</w:t>
      </w:r>
      <w:r w:rsidR="00C132A4" w:rsidRPr="00D62582">
        <w:rPr>
          <w:rFonts w:ascii="PT Astra Serif" w:hAnsi="PT Astra Serif" w:cs="PT Astra Serif"/>
        </w:rPr>
        <w:t xml:space="preserve"> </w:t>
      </w:r>
    </w:p>
    <w:p w:rsidR="00C132A4" w:rsidRPr="00D62582" w:rsidRDefault="003E52F0" w:rsidP="00501466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Птичник может использоваться для всех видов птицы и состоять из различных прои</w:t>
      </w:r>
      <w:r w:rsidRPr="00D62582">
        <w:rPr>
          <w:rFonts w:ascii="PT Astra Serif" w:hAnsi="PT Astra Serif" w:cs="PT Astra Serif"/>
        </w:rPr>
        <w:t>з</w:t>
      </w:r>
      <w:r w:rsidRPr="00D62582">
        <w:rPr>
          <w:rFonts w:ascii="PT Astra Serif" w:hAnsi="PT Astra Serif" w:cs="PT Astra Serif"/>
        </w:rPr>
        <w:t>водственных помещений - цех содержания родительского стада,</w:t>
      </w:r>
      <w:r w:rsidR="00C132A4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>промышленного стада, в</w:t>
      </w:r>
      <w:r w:rsidRPr="00D62582">
        <w:rPr>
          <w:rFonts w:ascii="PT Astra Serif" w:hAnsi="PT Astra Serif" w:cs="PT Astra Serif"/>
        </w:rPr>
        <w:t>ы</w:t>
      </w:r>
      <w:r w:rsidRPr="00D62582">
        <w:rPr>
          <w:rFonts w:ascii="PT Astra Serif" w:hAnsi="PT Astra Serif" w:cs="PT Astra Serif"/>
        </w:rPr>
        <w:t>ращивания ремонтного молодняка, выращивания молодняка на мясо, инкубаторий.</w:t>
      </w:r>
    </w:p>
    <w:p w:rsidR="00C132A4" w:rsidRPr="00D62582" w:rsidRDefault="003E52F0" w:rsidP="00501466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 xml:space="preserve">Ограждающие конструкции (потолок и стены) состоят из </w:t>
      </w:r>
      <w:proofErr w:type="gramStart"/>
      <w:r w:rsidRPr="00D62582">
        <w:rPr>
          <w:rFonts w:ascii="PT Astra Serif" w:hAnsi="PT Astra Serif" w:cs="PT Astra Serif"/>
        </w:rPr>
        <w:t>многослойных</w:t>
      </w:r>
      <w:proofErr w:type="gramEnd"/>
      <w:r w:rsidR="00C132A4" w:rsidRPr="00D62582">
        <w:rPr>
          <w:rFonts w:ascii="PT Astra Serif" w:hAnsi="PT Astra Serif" w:cs="PT Astra Serif"/>
        </w:rPr>
        <w:t xml:space="preserve"> </w:t>
      </w:r>
      <w:proofErr w:type="spellStart"/>
      <w:r w:rsidRPr="00D62582">
        <w:rPr>
          <w:rFonts w:ascii="PT Astra Serif" w:hAnsi="PT Astra Serif" w:cs="PT Astra Serif"/>
        </w:rPr>
        <w:t>сэндвич-панелей</w:t>
      </w:r>
      <w:proofErr w:type="spellEnd"/>
      <w:r w:rsidRPr="00D62582">
        <w:rPr>
          <w:rFonts w:ascii="PT Astra Serif" w:hAnsi="PT Astra Serif" w:cs="PT Astra Serif"/>
        </w:rPr>
        <w:t xml:space="preserve"> на </w:t>
      </w:r>
      <w:proofErr w:type="spellStart"/>
      <w:r w:rsidRPr="00D62582">
        <w:rPr>
          <w:rFonts w:ascii="PT Astra Serif" w:hAnsi="PT Astra Serif" w:cs="PT Astra Serif"/>
        </w:rPr>
        <w:t>пенополистерольной</w:t>
      </w:r>
      <w:proofErr w:type="spellEnd"/>
      <w:r w:rsidRPr="00D62582">
        <w:rPr>
          <w:rFonts w:ascii="PT Astra Serif" w:hAnsi="PT Astra Serif" w:cs="PT Astra Serif"/>
        </w:rPr>
        <w:t xml:space="preserve"> основе. Необходимая минимальная</w:t>
      </w:r>
      <w:r w:rsidR="00C132A4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 xml:space="preserve">толщина панелей </w:t>
      </w:r>
      <w:r w:rsidR="00F861BC" w:rsidRPr="00D62582">
        <w:rPr>
          <w:rFonts w:ascii="PT Astra Serif" w:hAnsi="PT Astra Serif" w:cs="PT Astra Serif"/>
        </w:rPr>
        <w:t>–</w:t>
      </w:r>
      <w:r w:rsidRPr="00D62582">
        <w:rPr>
          <w:rFonts w:ascii="PT Astra Serif" w:hAnsi="PT Astra Serif" w:cs="PT Astra Serif"/>
        </w:rPr>
        <w:t xml:space="preserve"> 100</w:t>
      </w:r>
      <w:r w:rsidR="00706B52" w:rsidRPr="00D62582">
        <w:rPr>
          <w:rFonts w:ascii="PT Astra Serif" w:hAnsi="PT Astra Serif" w:cs="PT Astra Serif"/>
        </w:rPr>
        <w:t> </w:t>
      </w:r>
      <w:r w:rsidRPr="00D62582">
        <w:rPr>
          <w:rFonts w:ascii="PT Astra Serif" w:hAnsi="PT Astra Serif" w:cs="PT Astra Serif"/>
        </w:rPr>
        <w:t>мм. Стыки между панелями герметически закрыты, без</w:t>
      </w:r>
      <w:r w:rsidR="00C132A4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 xml:space="preserve">мостиков холода. Затраты на эксплуатацию зданий из </w:t>
      </w:r>
      <w:proofErr w:type="gramStart"/>
      <w:r w:rsidRPr="00D62582">
        <w:rPr>
          <w:rFonts w:ascii="PT Astra Serif" w:hAnsi="PT Astra Serif" w:cs="PT Astra Serif"/>
        </w:rPr>
        <w:t>сэндвич-панелей</w:t>
      </w:r>
      <w:proofErr w:type="gramEnd"/>
      <w:r w:rsidRPr="00D62582">
        <w:rPr>
          <w:rFonts w:ascii="PT Astra Serif" w:hAnsi="PT Astra Serif" w:cs="PT Astra Serif"/>
        </w:rPr>
        <w:t>, прежде</w:t>
      </w:r>
      <w:r w:rsidR="00C132A4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>всего на отопление, снижаются в нескол</w:t>
      </w:r>
      <w:r w:rsidRPr="00D62582">
        <w:rPr>
          <w:rFonts w:ascii="PT Astra Serif" w:hAnsi="PT Astra Serif" w:cs="PT Astra Serif"/>
        </w:rPr>
        <w:t>ь</w:t>
      </w:r>
      <w:r w:rsidRPr="00D62582">
        <w:rPr>
          <w:rFonts w:ascii="PT Astra Serif" w:hAnsi="PT Astra Serif" w:cs="PT Astra Serif"/>
        </w:rPr>
        <w:t>ко раз. При этом теплоизоляция как</w:t>
      </w:r>
      <w:r w:rsidR="00C132A4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 xml:space="preserve">бы </w:t>
      </w:r>
      <w:r w:rsidR="00C132A4" w:rsidRPr="00D62582">
        <w:rPr>
          <w:rFonts w:ascii="PT Astra Serif" w:hAnsi="PT Astra Serif" w:cs="PT Astra Serif"/>
        </w:rPr>
        <w:t>«</w:t>
      </w:r>
      <w:r w:rsidRPr="00D62582">
        <w:rPr>
          <w:rFonts w:ascii="PT Astra Serif" w:hAnsi="PT Astra Serif" w:cs="PT Astra Serif"/>
        </w:rPr>
        <w:t>запаяна</w:t>
      </w:r>
      <w:r w:rsidR="00C132A4" w:rsidRPr="00D62582">
        <w:rPr>
          <w:rFonts w:ascii="PT Astra Serif" w:hAnsi="PT Astra Serif" w:cs="PT Astra Serif"/>
        </w:rPr>
        <w:t>»</w:t>
      </w:r>
      <w:r w:rsidRPr="00D62582">
        <w:rPr>
          <w:rFonts w:ascii="PT Astra Serif" w:hAnsi="PT Astra Serif" w:cs="PT Astra Serif"/>
        </w:rPr>
        <w:t xml:space="preserve"> в водонепроницаемую оболочку, что и</w:t>
      </w:r>
      <w:r w:rsidRPr="00D62582">
        <w:rPr>
          <w:rFonts w:ascii="PT Astra Serif" w:hAnsi="PT Astra Serif" w:cs="PT Astra Serif"/>
        </w:rPr>
        <w:t>с</w:t>
      </w:r>
      <w:r w:rsidRPr="00D62582">
        <w:rPr>
          <w:rFonts w:ascii="PT Astra Serif" w:hAnsi="PT Astra Serif" w:cs="PT Astra Serif"/>
        </w:rPr>
        <w:t xml:space="preserve">ключает появление грибков и плесени. Оболочка </w:t>
      </w:r>
      <w:proofErr w:type="gramStart"/>
      <w:r w:rsidRPr="00D62582">
        <w:rPr>
          <w:rFonts w:ascii="PT Astra Serif" w:hAnsi="PT Astra Serif" w:cs="PT Astra Serif"/>
        </w:rPr>
        <w:t>сэндвич-панелей</w:t>
      </w:r>
      <w:proofErr w:type="gramEnd"/>
      <w:r w:rsidRPr="00D62582">
        <w:rPr>
          <w:rFonts w:ascii="PT Astra Serif" w:hAnsi="PT Astra Serif" w:cs="PT Astra Serif"/>
        </w:rPr>
        <w:t xml:space="preserve"> изготовлена из надежной по физико</w:t>
      </w:r>
      <w:r w:rsidR="00C132A4" w:rsidRPr="00D62582">
        <w:rPr>
          <w:rFonts w:ascii="PT Astra Serif" w:hAnsi="PT Astra Serif" w:cs="PT Astra Serif"/>
        </w:rPr>
        <w:t>-</w:t>
      </w:r>
      <w:r w:rsidR="00501466" w:rsidRPr="00D62582">
        <w:rPr>
          <w:rFonts w:ascii="PT Astra Serif" w:hAnsi="PT Astra Serif" w:cs="PT Astra Serif"/>
        </w:rPr>
        <w:t>техническим свойствам оцинкованной стали с грунтовкой, антикоррозийным и</w:t>
      </w:r>
      <w:r w:rsidR="00C132A4" w:rsidRPr="00D62582">
        <w:rPr>
          <w:rFonts w:ascii="PT Astra Serif" w:hAnsi="PT Astra Serif" w:cs="PT Astra Serif"/>
        </w:rPr>
        <w:t xml:space="preserve"> </w:t>
      </w:r>
      <w:r w:rsidR="00501466" w:rsidRPr="00D62582">
        <w:rPr>
          <w:rFonts w:ascii="PT Astra Serif" w:hAnsi="PT Astra Serif" w:cs="PT Astra Serif"/>
        </w:rPr>
        <w:t>полимерным покрытием.</w:t>
      </w:r>
    </w:p>
    <w:p w:rsidR="00F42D65" w:rsidRPr="00D62582" w:rsidRDefault="00501466" w:rsidP="00501466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Вентиляция помещения птичника – туннельно-вытяжная. Основной</w:t>
      </w:r>
      <w:r w:rsidR="00F42D65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>принцип дейс</w:t>
      </w:r>
      <w:r w:rsidRPr="00D62582">
        <w:rPr>
          <w:rFonts w:ascii="PT Astra Serif" w:hAnsi="PT Astra Serif" w:cs="PT Astra Serif"/>
        </w:rPr>
        <w:t>т</w:t>
      </w:r>
      <w:r w:rsidRPr="00D62582">
        <w:rPr>
          <w:rFonts w:ascii="PT Astra Serif" w:hAnsi="PT Astra Serif" w:cs="PT Astra Serif"/>
        </w:rPr>
        <w:t>вия такой вентиляции заключается в разделении вентиляции на</w:t>
      </w:r>
      <w:r w:rsidR="00F42D65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>два параллельных друг другу канала: один - для притока наружного холодного</w:t>
      </w:r>
      <w:r w:rsidR="00F42D65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>воздуха, второй - для выхода теплого и влажного воздуха из помещения, который подогревает холодный наружный воздух, пост</w:t>
      </w:r>
      <w:r w:rsidRPr="00D62582">
        <w:rPr>
          <w:rFonts w:ascii="PT Astra Serif" w:hAnsi="PT Astra Serif" w:cs="PT Astra Serif"/>
        </w:rPr>
        <w:t>у</w:t>
      </w:r>
      <w:r w:rsidRPr="00D62582">
        <w:rPr>
          <w:rFonts w:ascii="PT Astra Serif" w:hAnsi="PT Astra Serif" w:cs="PT Astra Serif"/>
        </w:rPr>
        <w:t>пающий в помещение. При</w:t>
      </w:r>
      <w:r w:rsidR="00F42D65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>необходимости для обогрева птичника можно использовать к</w:t>
      </w:r>
      <w:r w:rsidRPr="00D62582">
        <w:rPr>
          <w:rFonts w:ascii="PT Astra Serif" w:hAnsi="PT Astra Serif" w:cs="PT Astra Serif"/>
        </w:rPr>
        <w:t>а</w:t>
      </w:r>
      <w:r w:rsidRPr="00D62582">
        <w:rPr>
          <w:rFonts w:ascii="PT Astra Serif" w:hAnsi="PT Astra Serif" w:cs="PT Astra Serif"/>
        </w:rPr>
        <w:t>лориферы или</w:t>
      </w:r>
      <w:r w:rsidR="00F42D65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>другое современное отопительное оборудование.</w:t>
      </w:r>
      <w:r w:rsidR="00F42D65" w:rsidRPr="00D62582">
        <w:rPr>
          <w:rFonts w:ascii="PT Astra Serif" w:hAnsi="PT Astra Serif" w:cs="PT Astra Serif"/>
        </w:rPr>
        <w:t xml:space="preserve"> </w:t>
      </w:r>
    </w:p>
    <w:p w:rsidR="003E52F0" w:rsidRPr="00D62582" w:rsidRDefault="00501466" w:rsidP="00501466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В типовом птичнике предусмотрено сочетание электрического освещения</w:t>
      </w:r>
      <w:r w:rsidR="00F42D65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>(проводка и электроприборы) и естественного света. Наилучшее решение - окна типа фрамуги с темными плотными шторами для регулирования светового</w:t>
      </w:r>
      <w:r w:rsidR="00F42D65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>режима, вентиляции и температуры в ра</w:t>
      </w:r>
      <w:r w:rsidRPr="00D62582">
        <w:rPr>
          <w:rFonts w:ascii="PT Astra Serif" w:hAnsi="PT Astra Serif" w:cs="PT Astra Serif"/>
        </w:rPr>
        <w:t>з</w:t>
      </w:r>
      <w:r w:rsidRPr="00D62582">
        <w:rPr>
          <w:rFonts w:ascii="PT Astra Serif" w:hAnsi="PT Astra Serif" w:cs="PT Astra Serif"/>
        </w:rPr>
        <w:t>ные сезоны года. Отношение площади</w:t>
      </w:r>
      <w:r w:rsidR="00F42D65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>окон к таковой пола для птицы в пределах 1:5-1:7. Входные двери в птичник</w:t>
      </w:r>
      <w:r w:rsidR="00F42D65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>(тамбур, подсобное помещение) размещаются на достаточной в</w:t>
      </w:r>
      <w:r w:rsidRPr="00D62582">
        <w:rPr>
          <w:rFonts w:ascii="PT Astra Serif" w:hAnsi="PT Astra Serif" w:cs="PT Astra Serif"/>
        </w:rPr>
        <w:t>ы</w:t>
      </w:r>
      <w:r w:rsidRPr="00D62582">
        <w:rPr>
          <w:rFonts w:ascii="PT Astra Serif" w:hAnsi="PT Astra Serif" w:cs="PT Astra Serif"/>
        </w:rPr>
        <w:t>соте (не менее</w:t>
      </w:r>
      <w:r w:rsidR="00F42D65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>25</w:t>
      </w:r>
      <w:r w:rsidR="00F42D65" w:rsidRPr="00D62582">
        <w:rPr>
          <w:rFonts w:ascii="PT Astra Serif" w:hAnsi="PT Astra Serif" w:cs="PT Astra Serif"/>
        </w:rPr>
        <w:t xml:space="preserve"> </w:t>
      </w:r>
      <w:r w:rsidRPr="00D62582">
        <w:rPr>
          <w:rFonts w:ascii="PT Astra Serif" w:hAnsi="PT Astra Serif" w:cs="PT Astra Serif"/>
        </w:rPr>
        <w:t>см) во избежание сквозняков для птицы.</w:t>
      </w:r>
    </w:p>
    <w:p w:rsidR="00410BD0" w:rsidRPr="00D62582" w:rsidRDefault="00410BD0" w:rsidP="00410BD0">
      <w:pPr>
        <w:widowControl w:val="0"/>
        <w:suppressAutoHyphens w:val="0"/>
        <w:ind w:firstLine="720"/>
        <w:jc w:val="both"/>
        <w:rPr>
          <w:rFonts w:ascii="PT Astra Serif" w:hAnsi="PT Astra Serif"/>
          <w:color w:val="000000"/>
          <w:shd w:val="clear" w:color="auto" w:fill="FFFFFF"/>
        </w:rPr>
      </w:pPr>
      <w:r w:rsidRPr="00D62582">
        <w:rPr>
          <w:rFonts w:ascii="PT Astra Serif" w:hAnsi="PT Astra Serif"/>
          <w:color w:val="000000"/>
          <w:shd w:val="clear" w:color="auto" w:fill="FFFFFF"/>
        </w:rPr>
        <w:t>Обустройство птичника и вольеров потребует больших вложений.</w:t>
      </w:r>
    </w:p>
    <w:p w:rsidR="00756329" w:rsidRPr="00D62582" w:rsidRDefault="00BA5A1D" w:rsidP="00501466">
      <w:pPr>
        <w:widowControl w:val="0"/>
        <w:suppressAutoHyphens w:val="0"/>
        <w:ind w:firstLine="720"/>
        <w:jc w:val="both"/>
        <w:rPr>
          <w:rFonts w:ascii="PT Astra Serif" w:hAnsi="PT Astra Serif"/>
          <w:b/>
          <w:color w:val="000000"/>
          <w:shd w:val="clear" w:color="auto" w:fill="FFFFFF"/>
        </w:rPr>
      </w:pPr>
      <w:r w:rsidRPr="00D62582">
        <w:rPr>
          <w:rFonts w:ascii="PT Astra Serif" w:hAnsi="PT Astra Serif"/>
          <w:b/>
          <w:color w:val="000000"/>
          <w:shd w:val="clear" w:color="auto" w:fill="FFFFFF"/>
        </w:rPr>
        <w:t xml:space="preserve">Строительство птичников обойдется </w:t>
      </w:r>
      <w:r w:rsidR="007A4C6E" w:rsidRPr="00D62582">
        <w:rPr>
          <w:rFonts w:ascii="PT Astra Serif" w:hAnsi="PT Astra Serif"/>
          <w:b/>
          <w:color w:val="000000"/>
          <w:shd w:val="clear" w:color="auto" w:fill="FFFFFF"/>
        </w:rPr>
        <w:t>около</w:t>
      </w:r>
      <w:r w:rsidRPr="00D62582">
        <w:rPr>
          <w:rFonts w:ascii="PT Astra Serif" w:hAnsi="PT Astra Serif"/>
          <w:b/>
          <w:color w:val="000000"/>
          <w:shd w:val="clear" w:color="auto" w:fill="FFFFFF"/>
        </w:rPr>
        <w:t xml:space="preserve"> в 1 млн. руб.</w:t>
      </w:r>
    </w:p>
    <w:p w:rsidR="003E52F0" w:rsidRPr="00D62582" w:rsidRDefault="00351D9A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  <w:r w:rsidRPr="008715A2">
        <w:rPr>
          <w:rFonts w:ascii="PT Astra Serif" w:hAnsi="PT Astra Serif" w:cs="PT Astra Serif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6pt;height:219.2pt">
            <v:imagedata r:id="rId13" o:title=""/>
          </v:shape>
        </w:pict>
      </w:r>
    </w:p>
    <w:p w:rsidR="003E52F0" w:rsidRPr="00D62582" w:rsidRDefault="004011C1" w:rsidP="004011C1">
      <w:pPr>
        <w:widowControl w:val="0"/>
        <w:suppressAutoHyphens w:val="0"/>
        <w:ind w:firstLine="720"/>
        <w:jc w:val="center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Модификация для крестьянских (фермерских) хозяйств</w:t>
      </w:r>
    </w:p>
    <w:p w:rsidR="003E52F0" w:rsidRPr="00D62582" w:rsidRDefault="00351D9A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  <w:r w:rsidRPr="008715A2">
        <w:rPr>
          <w:rFonts w:ascii="PT Astra Serif" w:hAnsi="PT Astra Serif" w:cs="PT Astra Serif"/>
          <w:b/>
        </w:rPr>
        <w:pict>
          <v:shape id="_x0000_i1026" type="#_x0000_t75" style="width:323.45pt;height:217.05pt">
            <v:imagedata r:id="rId14" o:title=""/>
          </v:shape>
        </w:pict>
      </w:r>
    </w:p>
    <w:p w:rsidR="003E52F0" w:rsidRPr="00D62582" w:rsidRDefault="003E52F0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3E52F0" w:rsidRPr="00D62582" w:rsidRDefault="00351D9A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  <w:r w:rsidRPr="008715A2">
        <w:rPr>
          <w:rFonts w:ascii="PT Astra Serif" w:hAnsi="PT Astra Serif" w:cs="PT Astra Serif"/>
          <w:b/>
        </w:rPr>
        <w:pict>
          <v:shape id="_x0000_i1027" type="#_x0000_t75" style="width:324.55pt;height:218.15pt">
            <v:imagedata r:id="rId15" o:title=""/>
          </v:shape>
        </w:pict>
      </w:r>
    </w:p>
    <w:p w:rsidR="003E52F0" w:rsidRPr="00D62582" w:rsidRDefault="003E52F0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3E52F0" w:rsidRPr="00D62582" w:rsidRDefault="00351D9A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  <w:r w:rsidRPr="008715A2">
        <w:rPr>
          <w:rFonts w:ascii="PT Astra Serif" w:hAnsi="PT Astra Serif" w:cs="PT Astra Serif"/>
          <w:b/>
        </w:rPr>
        <w:pict>
          <v:shape id="_x0000_i1028" type="#_x0000_t75" style="width:323.45pt;height:217.05pt">
            <v:imagedata r:id="rId16" o:title=""/>
          </v:shape>
        </w:pict>
      </w:r>
    </w:p>
    <w:p w:rsidR="003E52F0" w:rsidRPr="00D62582" w:rsidRDefault="003E52F0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3E52F0" w:rsidRPr="00D62582" w:rsidRDefault="00962743" w:rsidP="009752B9">
      <w:pPr>
        <w:widowControl w:val="0"/>
        <w:suppressAutoHyphens w:val="0"/>
        <w:jc w:val="center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Компоновка двух спаренных модульных птичников</w:t>
      </w:r>
    </w:p>
    <w:p w:rsidR="003E52F0" w:rsidRPr="00D62582" w:rsidRDefault="003E52F0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3E52F0" w:rsidRPr="00D62582" w:rsidRDefault="00351D9A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  <w:r w:rsidRPr="008715A2">
        <w:rPr>
          <w:rFonts w:ascii="PT Astra Serif" w:hAnsi="PT Astra Serif" w:cs="PT Astra Serif"/>
          <w:b/>
        </w:rPr>
        <w:pict>
          <v:shape id="_x0000_i1029" type="#_x0000_t75" style="width:491.1pt;height:259pt">
            <v:imagedata r:id="rId17" o:title=""/>
          </v:shape>
        </w:pict>
      </w:r>
    </w:p>
    <w:p w:rsidR="00D62582" w:rsidRDefault="00D62582" w:rsidP="00D62582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D62582">
        <w:rPr>
          <w:rFonts w:ascii="PT Astra Serif" w:hAnsi="PT Astra Serif" w:cs="PT Astra Serif"/>
        </w:rPr>
        <w:t>В унифицированном птичнике необходимо следующее оборудование:</w:t>
      </w:r>
    </w:p>
    <w:p w:rsidR="006C63E2" w:rsidRPr="00D62582" w:rsidRDefault="006C63E2" w:rsidP="00D62582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139"/>
        <w:gridCol w:w="1441"/>
        <w:gridCol w:w="2528"/>
        <w:gridCol w:w="1768"/>
      </w:tblGrid>
      <w:tr w:rsidR="00EE17AD" w:rsidRPr="0094792F" w:rsidTr="0094792F">
        <w:tc>
          <w:tcPr>
            <w:tcW w:w="513" w:type="dxa"/>
            <w:shd w:val="clear" w:color="auto" w:fill="auto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94792F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№ </w:t>
            </w:r>
            <w:proofErr w:type="gramStart"/>
            <w:r w:rsidRPr="0094792F">
              <w:rPr>
                <w:rFonts w:ascii="PT Astra Serif" w:eastAsia="Calibri" w:hAnsi="PT Astra Serif" w:cs="PT Astra Serif"/>
                <w:sz w:val="22"/>
                <w:szCs w:val="22"/>
              </w:rPr>
              <w:t>п</w:t>
            </w:r>
            <w:proofErr w:type="gramEnd"/>
            <w:r w:rsidRPr="0094792F">
              <w:rPr>
                <w:rFonts w:ascii="PT Astra Serif" w:eastAsia="Calibri" w:hAnsi="PT Astra Serif" w:cs="PT Astra Serif"/>
                <w:sz w:val="22"/>
                <w:szCs w:val="22"/>
              </w:rPr>
              <w:t>/п</w:t>
            </w:r>
          </w:p>
        </w:tc>
        <w:tc>
          <w:tcPr>
            <w:tcW w:w="3139" w:type="dxa"/>
            <w:shd w:val="clear" w:color="auto" w:fill="auto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94792F">
              <w:rPr>
                <w:rFonts w:ascii="PT Astra Serif" w:eastAsia="Calibri" w:hAnsi="PT Astra Serif" w:cs="PT Astra Serif"/>
                <w:sz w:val="22"/>
                <w:szCs w:val="22"/>
              </w:rPr>
              <w:t>Вид оборудования</w:t>
            </w:r>
          </w:p>
        </w:tc>
        <w:tc>
          <w:tcPr>
            <w:tcW w:w="1441" w:type="dxa"/>
            <w:shd w:val="clear" w:color="auto" w:fill="auto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94792F">
              <w:rPr>
                <w:rFonts w:ascii="PT Astra Serif" w:eastAsia="Calibri" w:hAnsi="PT Astra Serif" w:cs="PT Astra Serif"/>
                <w:sz w:val="22"/>
                <w:szCs w:val="22"/>
              </w:rPr>
              <w:t>Количеств</w:t>
            </w:r>
          </w:p>
        </w:tc>
        <w:tc>
          <w:tcPr>
            <w:tcW w:w="2528" w:type="dxa"/>
            <w:shd w:val="clear" w:color="auto" w:fill="auto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94792F">
              <w:rPr>
                <w:rFonts w:ascii="PT Astra Serif" w:eastAsia="Calibri" w:hAnsi="PT Astra Serif" w:cs="PT Astra Serif"/>
                <w:sz w:val="22"/>
                <w:szCs w:val="22"/>
              </w:rPr>
              <w:t>Цена за единицу, руб.</w:t>
            </w:r>
          </w:p>
        </w:tc>
        <w:tc>
          <w:tcPr>
            <w:tcW w:w="1768" w:type="dxa"/>
            <w:shd w:val="clear" w:color="auto" w:fill="auto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94792F">
              <w:rPr>
                <w:rFonts w:ascii="PT Astra Serif" w:eastAsia="Calibri" w:hAnsi="PT Astra Serif" w:cs="PT Astra Serif"/>
                <w:sz w:val="22"/>
                <w:szCs w:val="22"/>
              </w:rPr>
              <w:t>Стоимость, руб.</w:t>
            </w:r>
          </w:p>
        </w:tc>
      </w:tr>
      <w:tr w:rsidR="00EE17AD" w:rsidRPr="0094792F" w:rsidTr="0094792F">
        <w:tc>
          <w:tcPr>
            <w:tcW w:w="513" w:type="dxa"/>
            <w:shd w:val="clear" w:color="auto" w:fill="auto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EE17AD" w:rsidRPr="0094792F" w:rsidRDefault="00EE17AD" w:rsidP="0094792F">
            <w:pPr>
              <w:widowControl w:val="0"/>
              <w:suppressAutoHyphens w:val="0"/>
              <w:jc w:val="both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94792F"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  <w:t>кормушки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8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6000</w:t>
            </w:r>
          </w:p>
        </w:tc>
      </w:tr>
      <w:tr w:rsidR="00EE17AD" w:rsidRPr="0094792F" w:rsidTr="0094792F">
        <w:tc>
          <w:tcPr>
            <w:tcW w:w="513" w:type="dxa"/>
            <w:shd w:val="clear" w:color="auto" w:fill="auto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EE17AD" w:rsidRPr="0094792F" w:rsidRDefault="00EE17AD" w:rsidP="0094792F">
            <w:pPr>
              <w:widowControl w:val="0"/>
              <w:suppressAutoHyphens w:val="0"/>
              <w:jc w:val="both"/>
              <w:rPr>
                <w:rFonts w:ascii="PT Astra Serif" w:eastAsia="Calibri" w:hAnsi="PT Astra Serif"/>
                <w:color w:val="000000"/>
              </w:rPr>
            </w:pPr>
            <w:r w:rsidRPr="0094792F"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  <w:t>поилки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8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2640</w:t>
            </w:r>
          </w:p>
        </w:tc>
      </w:tr>
      <w:tr w:rsidR="00EE17AD" w:rsidRPr="0094792F" w:rsidTr="0094792F">
        <w:tc>
          <w:tcPr>
            <w:tcW w:w="513" w:type="dxa"/>
            <w:shd w:val="clear" w:color="auto" w:fill="auto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EE17AD" w:rsidRPr="0094792F" w:rsidRDefault="00EE17AD" w:rsidP="0094792F">
            <w:pPr>
              <w:widowControl w:val="0"/>
              <w:suppressAutoHyphens w:val="0"/>
              <w:jc w:val="both"/>
              <w:rPr>
                <w:rFonts w:ascii="PT Astra Serif" w:eastAsia="Calibri" w:hAnsi="PT Astra Serif"/>
                <w:color w:val="000000"/>
              </w:rPr>
            </w:pPr>
            <w:r w:rsidRPr="0094792F"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  <w:t>брудер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8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39000</w:t>
            </w:r>
          </w:p>
        </w:tc>
      </w:tr>
      <w:tr w:rsidR="00EE17AD" w:rsidRPr="0094792F" w:rsidTr="0094792F">
        <w:tc>
          <w:tcPr>
            <w:tcW w:w="513" w:type="dxa"/>
            <w:shd w:val="clear" w:color="auto" w:fill="auto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EE17AD" w:rsidRPr="0094792F" w:rsidRDefault="00EE17AD" w:rsidP="0094792F">
            <w:pPr>
              <w:widowControl w:val="0"/>
              <w:suppressAutoHyphens w:val="0"/>
              <w:jc w:val="both"/>
              <w:rPr>
                <w:rFonts w:ascii="PT Astra Serif" w:eastAsia="Calibri" w:hAnsi="PT Astra Serif"/>
                <w:color w:val="000000"/>
              </w:rPr>
            </w:pPr>
            <w:r w:rsidRPr="0094792F"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  <w:t>автоматическая система осв</w:t>
            </w:r>
            <w:r w:rsidRPr="0094792F"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  <w:t>е</w:t>
            </w:r>
            <w:r w:rsidRPr="0094792F"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  <w:t>щения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8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180000</w:t>
            </w:r>
          </w:p>
        </w:tc>
      </w:tr>
      <w:tr w:rsidR="00EE17AD" w:rsidRPr="0094792F" w:rsidTr="0094792F">
        <w:tc>
          <w:tcPr>
            <w:tcW w:w="513" w:type="dxa"/>
            <w:shd w:val="clear" w:color="auto" w:fill="auto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EE17AD" w:rsidRPr="0094792F" w:rsidRDefault="00EE17AD" w:rsidP="0094792F">
            <w:pPr>
              <w:widowControl w:val="0"/>
              <w:suppressAutoHyphens w:val="0"/>
              <w:jc w:val="both"/>
              <w:rPr>
                <w:rFonts w:ascii="PT Astra Serif" w:eastAsia="Calibri" w:hAnsi="PT Astra Serif"/>
                <w:color w:val="000000"/>
              </w:rPr>
            </w:pPr>
            <w:r w:rsidRPr="0094792F"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  <w:t>лента для удаления помета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2528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7488</w:t>
            </w:r>
          </w:p>
        </w:tc>
      </w:tr>
      <w:tr w:rsidR="00EE17AD" w:rsidRPr="0094792F" w:rsidTr="0094792F">
        <w:tc>
          <w:tcPr>
            <w:tcW w:w="513" w:type="dxa"/>
            <w:shd w:val="clear" w:color="auto" w:fill="auto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EE17AD" w:rsidRPr="0094792F" w:rsidRDefault="00EE17AD" w:rsidP="0094792F">
            <w:pPr>
              <w:widowControl w:val="0"/>
              <w:suppressAutoHyphens w:val="0"/>
              <w:jc w:val="both"/>
              <w:rPr>
                <w:rFonts w:ascii="PT Astra Serif" w:eastAsia="Calibri" w:hAnsi="PT Astra Serif"/>
                <w:color w:val="000000"/>
              </w:rPr>
            </w:pPr>
            <w:r w:rsidRPr="0094792F"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  <w:t>столы для разделки птицы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8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36000</w:t>
            </w:r>
          </w:p>
        </w:tc>
      </w:tr>
      <w:tr w:rsidR="00EE17AD" w:rsidRPr="0094792F" w:rsidTr="0094792F">
        <w:tc>
          <w:tcPr>
            <w:tcW w:w="513" w:type="dxa"/>
            <w:shd w:val="clear" w:color="auto" w:fill="auto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EE17AD" w:rsidRPr="0094792F" w:rsidRDefault="00EE17AD" w:rsidP="0094792F">
            <w:pPr>
              <w:widowControl w:val="0"/>
              <w:suppressAutoHyphens w:val="0"/>
              <w:jc w:val="both"/>
              <w:rPr>
                <w:rFonts w:ascii="PT Astra Serif" w:eastAsia="Calibri" w:hAnsi="PT Astra Serif"/>
                <w:color w:val="000000"/>
              </w:rPr>
            </w:pPr>
            <w:r w:rsidRPr="0094792F"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  <w:t>холодильная камера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8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EE17AD" w:rsidRPr="0094792F" w:rsidRDefault="00EE17AD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200000</w:t>
            </w:r>
          </w:p>
        </w:tc>
      </w:tr>
      <w:tr w:rsidR="001818C0" w:rsidRPr="0094792F" w:rsidTr="0094792F">
        <w:tc>
          <w:tcPr>
            <w:tcW w:w="513" w:type="dxa"/>
            <w:shd w:val="clear" w:color="auto" w:fill="auto"/>
          </w:tcPr>
          <w:p w:rsidR="001818C0" w:rsidRPr="0094792F" w:rsidRDefault="001818C0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1818C0" w:rsidRPr="0094792F" w:rsidRDefault="001818C0" w:rsidP="0094792F">
            <w:pPr>
              <w:widowControl w:val="0"/>
              <w:suppressAutoHyphens w:val="0"/>
              <w:jc w:val="both"/>
              <w:rPr>
                <w:rFonts w:ascii="PT Astra Serif" w:eastAsia="Calibri" w:hAnsi="PT Astra Serif" w:cs="PT Astra Serif"/>
                <w:b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 w:cs="PT Astra Serif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1818C0" w:rsidRPr="0094792F" w:rsidRDefault="001818C0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2528" w:type="dxa"/>
            <w:shd w:val="clear" w:color="auto" w:fill="auto"/>
            <w:vAlign w:val="bottom"/>
          </w:tcPr>
          <w:p w:rsidR="001818C0" w:rsidRPr="0094792F" w:rsidRDefault="001818C0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1818C0" w:rsidRPr="0094792F" w:rsidRDefault="001818C0" w:rsidP="0094792F">
            <w:pPr>
              <w:widowControl w:val="0"/>
              <w:suppressAutoHyphens w:val="0"/>
              <w:jc w:val="center"/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</w:pPr>
            <w:r w:rsidRPr="0094792F"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  <w:t>471128</w:t>
            </w:r>
          </w:p>
        </w:tc>
      </w:tr>
    </w:tbl>
    <w:p w:rsidR="00D62582" w:rsidRPr="00D62582" w:rsidRDefault="00D62582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5A303E" w:rsidRPr="00D62582" w:rsidRDefault="00A1143C" w:rsidP="005A303E">
      <w:pPr>
        <w:widowControl w:val="0"/>
        <w:suppressAutoHyphens w:val="0"/>
        <w:ind w:firstLine="720"/>
        <w:jc w:val="both"/>
        <w:rPr>
          <w:rFonts w:ascii="PT Astra Serif" w:hAnsi="PT Astra Serif"/>
          <w:i/>
          <w:color w:val="000000"/>
          <w:shd w:val="clear" w:color="auto" w:fill="FFFFFF"/>
        </w:rPr>
      </w:pPr>
      <w:r w:rsidRPr="00D62582">
        <w:rPr>
          <w:rFonts w:ascii="PT Astra Serif" w:hAnsi="PT Astra Serif" w:cs="PT Astra Serif"/>
          <w:b/>
          <w:i/>
        </w:rPr>
        <w:t xml:space="preserve">Примечание: </w:t>
      </w:r>
      <w:r w:rsidR="00A508BE" w:rsidRPr="00A508BE">
        <w:rPr>
          <w:rFonts w:ascii="PT Astra Serif" w:hAnsi="PT Astra Serif" w:cs="PT Astra Serif"/>
          <w:i/>
        </w:rPr>
        <w:t xml:space="preserve">Стоимость строительства птицефермы определяют при разработке </w:t>
      </w:r>
      <w:r w:rsidR="00A508BE">
        <w:rPr>
          <w:rFonts w:ascii="PT Astra Serif" w:hAnsi="PT Astra Serif" w:cs="PT Astra Serif"/>
          <w:i/>
        </w:rPr>
        <w:t xml:space="preserve">проектно-сметной документации. В данном случае приводим ориентировочные значения. </w:t>
      </w:r>
      <w:r w:rsidR="005A303E" w:rsidRPr="00D62582">
        <w:rPr>
          <w:rFonts w:ascii="PT Astra Serif" w:hAnsi="PT Astra Serif"/>
          <w:i/>
          <w:color w:val="000000"/>
          <w:shd w:val="clear" w:color="auto" w:fill="FFFFFF"/>
        </w:rPr>
        <w:t>Расходы можно снизить, если изготовить поилки и кормушки самостоятельно.</w:t>
      </w:r>
    </w:p>
    <w:p w:rsidR="00A1143C" w:rsidRPr="00D62582" w:rsidRDefault="00A1143C" w:rsidP="00A1143C">
      <w:pPr>
        <w:widowControl w:val="0"/>
        <w:suppressAutoHyphens w:val="0"/>
        <w:ind w:firstLine="720"/>
        <w:jc w:val="both"/>
        <w:rPr>
          <w:rFonts w:ascii="PT Astra Serif" w:hAnsi="PT Astra Serif" w:cs="PT Astra Serif"/>
          <w:i/>
        </w:rPr>
      </w:pPr>
    </w:p>
    <w:p w:rsidR="003E52F0" w:rsidRDefault="008C1FD9" w:rsidP="00A1143C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Для выращивания уток </w:t>
      </w:r>
      <w:proofErr w:type="spellStart"/>
      <w:r>
        <w:rPr>
          <w:rFonts w:ascii="PT Astra Serif" w:hAnsi="PT Astra Serif" w:cs="PT Astra Serif"/>
        </w:rPr>
        <w:t>мулардов</w:t>
      </w:r>
      <w:proofErr w:type="spellEnd"/>
      <w:r>
        <w:rPr>
          <w:rFonts w:ascii="PT Astra Serif" w:hAnsi="PT Astra Serif" w:cs="PT Astra Serif"/>
        </w:rPr>
        <w:t xml:space="preserve"> т</w:t>
      </w:r>
      <w:r w:rsidRPr="008C1FD9">
        <w:rPr>
          <w:rFonts w:ascii="PT Astra Serif" w:hAnsi="PT Astra Serif" w:cs="PT Astra Serif"/>
        </w:rPr>
        <w:t>акже необходим</w:t>
      </w:r>
      <w:r>
        <w:rPr>
          <w:rFonts w:ascii="PT Astra Serif" w:hAnsi="PT Astra Serif" w:cs="PT Astra Serif"/>
        </w:rPr>
        <w:t>о приобрести:</w:t>
      </w:r>
    </w:p>
    <w:p w:rsidR="00F877E1" w:rsidRDefault="008C1FD9" w:rsidP="00F877E1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1 - </w:t>
      </w:r>
      <w:r w:rsidRPr="00F9487F">
        <w:rPr>
          <w:rFonts w:ascii="PT Astra Serif" w:hAnsi="PT Astra Serif" w:cs="PT Astra Serif"/>
          <w:b/>
          <w:color w:val="000000"/>
        </w:rPr>
        <w:t>подстилка</w:t>
      </w:r>
      <w:r>
        <w:rPr>
          <w:rFonts w:ascii="PT Astra Serif" w:hAnsi="PT Astra Serif" w:cs="PT Astra Serif"/>
          <w:color w:val="000000"/>
        </w:rPr>
        <w:t xml:space="preserve"> (на 1 голову 6 кг сена за сезон, 1 тюк сена – 12 кг), 200 гол ×130 руб. = </w:t>
      </w:r>
      <w:r w:rsidRPr="00F9487F">
        <w:rPr>
          <w:rFonts w:ascii="PT Astra Serif" w:hAnsi="PT Astra Serif" w:cs="PT Astra Serif"/>
          <w:b/>
          <w:color w:val="000000"/>
        </w:rPr>
        <w:t>26 000 руб.</w:t>
      </w:r>
      <w:r w:rsidR="00F877E1">
        <w:rPr>
          <w:rFonts w:ascii="PT Astra Serif" w:hAnsi="PT Astra Serif" w:cs="PT Astra Serif"/>
          <w:color w:val="000000"/>
        </w:rPr>
        <w:t xml:space="preserve"> </w:t>
      </w:r>
      <w:r w:rsidR="00F877E1">
        <w:rPr>
          <w:rFonts w:ascii="PT Astra Serif" w:hAnsi="PT Astra Serif" w:cs="PT Astra Serif"/>
        </w:rPr>
        <w:t>(на 1 партию уток).</w:t>
      </w:r>
    </w:p>
    <w:p w:rsidR="008C1FD9" w:rsidRDefault="008C1FD9" w:rsidP="00A1143C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 – </w:t>
      </w:r>
      <w:r w:rsidRPr="00F9487F">
        <w:rPr>
          <w:rFonts w:ascii="PT Astra Serif" w:hAnsi="PT Astra Serif" w:cs="PT Astra Serif"/>
          <w:b/>
        </w:rPr>
        <w:t>кормовая смесь</w:t>
      </w:r>
      <w:r>
        <w:rPr>
          <w:rFonts w:ascii="PT Astra Serif" w:hAnsi="PT Astra Serif" w:cs="PT Astra Serif"/>
        </w:rPr>
        <w:t xml:space="preserve"> (8 кг на 1 утку), 400 гол × 8 кг × </w:t>
      </w:r>
      <w:r w:rsidR="00472D30">
        <w:rPr>
          <w:rFonts w:ascii="PT Astra Serif" w:hAnsi="PT Astra Serif" w:cs="PT Astra Serif"/>
        </w:rPr>
        <w:t>35</w:t>
      </w:r>
      <w:r>
        <w:rPr>
          <w:rFonts w:ascii="PT Astra Serif" w:hAnsi="PT Astra Serif" w:cs="PT Astra Serif"/>
        </w:rPr>
        <w:t xml:space="preserve"> руб. за 1 кг</w:t>
      </w:r>
      <w:r w:rsidR="00472D30">
        <w:rPr>
          <w:rFonts w:ascii="PT Astra Serif" w:hAnsi="PT Astra Serif" w:cs="PT Astra Serif"/>
        </w:rPr>
        <w:t xml:space="preserve"> = </w:t>
      </w:r>
      <w:r w:rsidR="00472D30" w:rsidRPr="00F9487F">
        <w:rPr>
          <w:rFonts w:ascii="PT Astra Serif" w:hAnsi="PT Astra Serif" w:cs="PT Astra Serif"/>
          <w:b/>
        </w:rPr>
        <w:t>112 000 руб</w:t>
      </w:r>
      <w:r w:rsidR="00472D30">
        <w:rPr>
          <w:rFonts w:ascii="PT Astra Serif" w:hAnsi="PT Astra Serif" w:cs="PT Astra Serif"/>
        </w:rPr>
        <w:t>. (на 1 партию уток).</w:t>
      </w:r>
    </w:p>
    <w:p w:rsidR="008C1FD9" w:rsidRDefault="007008F5" w:rsidP="00A1143C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0C7717">
        <w:rPr>
          <w:rFonts w:ascii="PT Astra Serif" w:hAnsi="PT Astra Serif" w:cs="PT Astra Serif"/>
          <w:b/>
        </w:rPr>
        <w:t>Общая стоимость проекта составляет 1 681 128 руб.</w:t>
      </w:r>
    </w:p>
    <w:p w:rsidR="001B4266" w:rsidRPr="004008FE" w:rsidRDefault="004008FE" w:rsidP="004008FE">
      <w:pPr>
        <w:widowControl w:val="0"/>
        <w:suppressAutoHyphens w:val="0"/>
        <w:ind w:firstLine="720"/>
        <w:jc w:val="both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</w:rPr>
        <w:t xml:space="preserve">Если в течение года запланировать трёхкратный оборот, то общая стоимость проекта возрастёт до </w:t>
      </w:r>
      <w:r w:rsidRPr="004008FE">
        <w:rPr>
          <w:rFonts w:ascii="PT Astra Serif" w:hAnsi="PT Astra Serif" w:cs="PT Astra Serif"/>
          <w:b/>
        </w:rPr>
        <w:t>2 101 128 руб.</w:t>
      </w:r>
    </w:p>
    <w:p w:rsidR="001B4266" w:rsidRDefault="001B4266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4008FE" w:rsidRDefault="004008FE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4008FE" w:rsidRDefault="004008FE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4008FE" w:rsidRDefault="004008FE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4008FE" w:rsidRPr="00D62582" w:rsidRDefault="004008FE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1B4266" w:rsidRPr="00D62582" w:rsidRDefault="001B4266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1B4266" w:rsidRPr="00D62582" w:rsidRDefault="001B4266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1B4266" w:rsidRPr="00D62582" w:rsidRDefault="001B4266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1B4266" w:rsidRPr="00D62582" w:rsidRDefault="001B4266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/>
        </w:rPr>
      </w:pPr>
      <w:r w:rsidRPr="00843003">
        <w:rPr>
          <w:rFonts w:ascii="PT Astra Serif" w:hAnsi="PT Astra Serif" w:cs="PT Astra Serif"/>
          <w:b/>
        </w:rPr>
        <w:t>8. Прогноз продаж и выручки от реализации сельскохозяйственной продукции в ценах текущего года</w:t>
      </w:r>
    </w:p>
    <w:p w:rsidR="0045131F" w:rsidRPr="00D62582" w:rsidRDefault="0045131F" w:rsidP="009752B9">
      <w:pPr>
        <w:widowControl w:val="0"/>
        <w:suppressAutoHyphens w:val="0"/>
        <w:spacing w:after="269" w:line="1" w:lineRule="exact"/>
        <w:rPr>
          <w:rFonts w:ascii="PT Astra Serif" w:hAnsi="PT Astra Serif" w:cs="PT Astra Serif"/>
          <w:b/>
        </w:rPr>
      </w:pPr>
    </w:p>
    <w:tbl>
      <w:tblPr>
        <w:tblW w:w="97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134"/>
        <w:gridCol w:w="851"/>
        <w:gridCol w:w="991"/>
        <w:gridCol w:w="954"/>
        <w:gridCol w:w="992"/>
        <w:gridCol w:w="954"/>
        <w:gridCol w:w="1172"/>
        <w:gridCol w:w="12"/>
      </w:tblGrid>
      <w:tr w:rsidR="00C62E61" w:rsidRPr="00D62582" w:rsidTr="00865C89">
        <w:trPr>
          <w:gridAfter w:val="1"/>
          <w:wAfter w:w="12" w:type="dxa"/>
          <w:cantSplit/>
          <w:trHeight w:hRule="exact" w:val="245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2E61" w:rsidRPr="00D62582" w:rsidRDefault="00C62E61" w:rsidP="00643933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>Наименование проду</w:t>
            </w:r>
            <w:r w:rsidRPr="00D62582">
              <w:rPr>
                <w:rFonts w:ascii="PT Astra Serif" w:hAnsi="PT Astra Serif" w:cs="PT Astra Serif"/>
                <w:spacing w:val="-2"/>
              </w:rPr>
              <w:t>к</w:t>
            </w:r>
            <w:r w:rsidRPr="00D62582">
              <w:rPr>
                <w:rFonts w:ascii="PT Astra Serif" w:hAnsi="PT Astra Serif" w:cs="PT Astra Serif"/>
                <w:spacing w:val="-2"/>
              </w:rPr>
              <w:t>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2E61" w:rsidRPr="00D62582" w:rsidRDefault="00C62E61" w:rsidP="00643933">
            <w:pPr>
              <w:widowControl w:val="0"/>
              <w:shd w:val="clear" w:color="auto" w:fill="FFFFFF"/>
              <w:tabs>
                <w:tab w:val="left" w:pos="875"/>
              </w:tabs>
              <w:suppressAutoHyphens w:val="0"/>
              <w:spacing w:line="269" w:lineRule="exact"/>
              <w:ind w:hanging="40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Единица измер</w:t>
            </w:r>
            <w:r w:rsidRPr="00D62582">
              <w:rPr>
                <w:rFonts w:ascii="PT Astra Serif" w:hAnsi="PT Astra Serif" w:cs="PT Astra Serif"/>
              </w:rPr>
              <w:t>е</w:t>
            </w:r>
            <w:r w:rsidRPr="00D62582">
              <w:rPr>
                <w:rFonts w:ascii="PT Astra Serif" w:hAnsi="PT Astra Serif" w:cs="PT Astra Serif"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C62E61" w:rsidRPr="00D62582" w:rsidRDefault="00C62E61" w:rsidP="00865C89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_2020__год</w:t>
            </w:r>
          </w:p>
          <w:p w:rsidR="00C62E61" w:rsidRPr="00D62582" w:rsidRDefault="00C62E61" w:rsidP="00865C89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(текущий)</w:t>
            </w:r>
          </w:p>
          <w:p w:rsidR="00C62E61" w:rsidRPr="00D62582" w:rsidRDefault="00C62E61" w:rsidP="00865C89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прогноз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C62E61" w:rsidRPr="00D62582" w:rsidRDefault="00C62E61" w:rsidP="00865C89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_2021_год</w:t>
            </w:r>
          </w:p>
          <w:p w:rsidR="00C62E61" w:rsidRPr="00D62582" w:rsidRDefault="00C62E61" w:rsidP="00865C89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(плановый)</w:t>
            </w:r>
          </w:p>
          <w:p w:rsidR="00C62E61" w:rsidRPr="00D62582" w:rsidRDefault="00C62E61" w:rsidP="00865C89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прогноз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C62E61" w:rsidRPr="00D62582" w:rsidRDefault="00C62E61" w:rsidP="00865C89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_2022_год</w:t>
            </w:r>
          </w:p>
          <w:p w:rsidR="00C62E61" w:rsidRPr="00D62582" w:rsidRDefault="00C62E61" w:rsidP="00865C89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(плановый)</w:t>
            </w:r>
          </w:p>
          <w:p w:rsidR="00C62E61" w:rsidRPr="00D62582" w:rsidRDefault="00C62E61" w:rsidP="00865C89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прогноз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C62E61" w:rsidRPr="00D62582" w:rsidRDefault="00C62E61" w:rsidP="00865C89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_2023_год</w:t>
            </w:r>
          </w:p>
          <w:p w:rsidR="00C62E61" w:rsidRPr="00D62582" w:rsidRDefault="00C62E61" w:rsidP="00865C89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(плановый)</w:t>
            </w:r>
          </w:p>
          <w:p w:rsidR="00C62E61" w:rsidRPr="00D62582" w:rsidRDefault="00C62E61" w:rsidP="00865C89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прогноз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C62E61" w:rsidRPr="00D62582" w:rsidRDefault="00C62E61" w:rsidP="00865C89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2024_год</w:t>
            </w:r>
          </w:p>
          <w:p w:rsidR="00C62E61" w:rsidRPr="00D62582" w:rsidRDefault="00C62E61" w:rsidP="00865C89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Окупаемости</w:t>
            </w:r>
            <w:r w:rsidRPr="00D62582">
              <w:rPr>
                <w:rFonts w:ascii="PT Astra Serif" w:hAnsi="PT Astra Serif" w:cs="PT Astra Serif"/>
              </w:rPr>
              <w:br/>
              <w:t xml:space="preserve"> проекта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C62E61" w:rsidRPr="00D62582" w:rsidRDefault="00C62E61" w:rsidP="00865C89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 xml:space="preserve">_2025_год, </w:t>
            </w:r>
            <w:r w:rsidRPr="00D62582">
              <w:rPr>
                <w:rFonts w:ascii="PT Astra Serif" w:hAnsi="PT Astra Serif" w:cs="PT Astra Serif"/>
              </w:rPr>
              <w:br/>
              <w:t xml:space="preserve">следующий за годом </w:t>
            </w:r>
            <w:r w:rsidRPr="00D62582">
              <w:rPr>
                <w:rFonts w:ascii="PT Astra Serif" w:hAnsi="PT Astra Serif" w:cs="PT Astra Serif"/>
              </w:rPr>
              <w:br/>
              <w:t xml:space="preserve">окупаемости </w:t>
            </w:r>
            <w:r w:rsidRPr="00D62582">
              <w:rPr>
                <w:rFonts w:ascii="PT Astra Serif" w:hAnsi="PT Astra Serif" w:cs="PT Astra Serif"/>
              </w:rPr>
              <w:br/>
              <w:t>проекта</w:t>
            </w:r>
          </w:p>
        </w:tc>
      </w:tr>
      <w:tr w:rsidR="001F42AC" w:rsidRPr="00D62582" w:rsidTr="00B422AE">
        <w:trPr>
          <w:trHeight w:hRule="exact" w:val="428"/>
        </w:trPr>
        <w:tc>
          <w:tcPr>
            <w:tcW w:w="97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2AC" w:rsidRPr="00BC2C59" w:rsidRDefault="001F42AC" w:rsidP="001F42AC">
            <w:pPr>
              <w:widowControl w:val="0"/>
              <w:shd w:val="clear" w:color="auto" w:fill="FFFFFF"/>
              <w:suppressAutoHyphens w:val="0"/>
              <w:spacing w:line="278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D62582">
              <w:rPr>
                <w:rFonts w:ascii="PT Astra Serif" w:hAnsi="PT Astra Serif" w:cs="PT Astra Serif"/>
              </w:rPr>
              <w:t xml:space="preserve">Продукт № 1 </w:t>
            </w:r>
            <w:r>
              <w:rPr>
                <w:rFonts w:ascii="PT Astra Serif" w:hAnsi="PT Astra Serif" w:cs="PT Astra Serif"/>
              </w:rPr>
              <w:t>Мясо утки</w:t>
            </w:r>
          </w:p>
        </w:tc>
      </w:tr>
      <w:tr w:rsidR="00503EE7" w:rsidRPr="00D62582" w:rsidTr="008968AA">
        <w:trPr>
          <w:gridAfter w:val="1"/>
          <w:wAfter w:w="12" w:type="dxa"/>
          <w:trHeight w:hRule="exact" w:val="31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3EE7" w:rsidRPr="00D62582" w:rsidRDefault="00503EE7" w:rsidP="00503EE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Объём реализации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D62582" w:rsidRDefault="00503EE7" w:rsidP="00503EE7">
            <w:pPr>
              <w:widowControl w:val="0"/>
              <w:shd w:val="clear" w:color="auto" w:fill="FFFFFF"/>
              <w:tabs>
                <w:tab w:val="left" w:pos="875"/>
              </w:tabs>
              <w:suppressAutoHyphens w:val="0"/>
              <w:ind w:hanging="40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Тонна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1,4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4,2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6,16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6,755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7,42</w:t>
            </w:r>
          </w:p>
        </w:tc>
      </w:tr>
      <w:tr w:rsidR="00503EE7" w:rsidRPr="00D62582" w:rsidTr="00DA6225">
        <w:trPr>
          <w:gridAfter w:val="1"/>
          <w:wAfter w:w="12" w:type="dxa"/>
          <w:trHeight w:hRule="exact" w:val="40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3EE7" w:rsidRPr="00D62582" w:rsidRDefault="00503EE7" w:rsidP="00503EE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>Цена реализации 1 тонны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D62582" w:rsidRDefault="00503EE7" w:rsidP="00503EE7">
            <w:pPr>
              <w:widowControl w:val="0"/>
              <w:shd w:val="clear" w:color="auto" w:fill="FFFFFF"/>
              <w:tabs>
                <w:tab w:val="left" w:pos="875"/>
              </w:tabs>
              <w:suppressAutoHyphens w:val="0"/>
              <w:ind w:hanging="40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Тыс. руб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350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370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385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400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410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420</w:t>
            </w:r>
          </w:p>
        </w:tc>
      </w:tr>
      <w:tr w:rsidR="00503EE7" w:rsidRPr="00D62582" w:rsidTr="008968AA">
        <w:trPr>
          <w:gridAfter w:val="1"/>
          <w:wAfter w:w="12" w:type="dxa"/>
          <w:trHeight w:hRule="exact" w:val="55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3EE7" w:rsidRPr="00D62582" w:rsidRDefault="00503EE7" w:rsidP="00503EE7">
            <w:pPr>
              <w:widowControl w:val="0"/>
              <w:shd w:val="clear" w:color="auto" w:fill="FFFFFF"/>
              <w:suppressAutoHyphens w:val="0"/>
              <w:ind w:firstLine="1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 xml:space="preserve">Ожидаемая выручка от </w:t>
            </w:r>
            <w:r w:rsidRPr="00D62582">
              <w:rPr>
                <w:rFonts w:ascii="PT Astra Serif" w:hAnsi="PT Astra Serif" w:cs="PT Astra Serif"/>
              </w:rPr>
              <w:t>реализации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D62582" w:rsidRDefault="00503EE7" w:rsidP="00503EE7">
            <w:pPr>
              <w:widowControl w:val="0"/>
              <w:shd w:val="clear" w:color="auto" w:fill="FFFFFF"/>
              <w:tabs>
                <w:tab w:val="left" w:pos="875"/>
              </w:tabs>
              <w:suppressAutoHyphens w:val="0"/>
              <w:ind w:hanging="40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Тыс. руб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490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1554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2156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2464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2770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3116</w:t>
            </w:r>
          </w:p>
        </w:tc>
      </w:tr>
      <w:tr w:rsidR="00BF0356" w:rsidRPr="00D62582" w:rsidTr="00DA6225">
        <w:trPr>
          <w:gridAfter w:val="1"/>
          <w:wAfter w:w="12" w:type="dxa"/>
          <w:trHeight w:hRule="exact" w:val="402"/>
        </w:trPr>
        <w:tc>
          <w:tcPr>
            <w:tcW w:w="97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0356" w:rsidRPr="00D62582" w:rsidRDefault="00BF0356" w:rsidP="00BF0356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 w:rsidRPr="00D62582">
              <w:rPr>
                <w:rFonts w:ascii="PT Astra Serif" w:hAnsi="PT Astra Serif" w:cs="PT Astra Serif"/>
              </w:rPr>
              <w:t xml:space="preserve">Продукт № 2 </w:t>
            </w:r>
            <w:r>
              <w:rPr>
                <w:rFonts w:ascii="PT Astra Serif" w:hAnsi="PT Astra Serif" w:cs="PT Astra Serif"/>
              </w:rPr>
              <w:t>Субпродукты (сердечки, желудочки</w:t>
            </w:r>
            <w:r w:rsidRPr="00D62582">
              <w:rPr>
                <w:rFonts w:ascii="PT Astra Serif" w:hAnsi="PT Astra Serif" w:cs="PT Astra Serif"/>
              </w:rPr>
              <w:t>)</w:t>
            </w:r>
          </w:p>
        </w:tc>
      </w:tr>
      <w:tr w:rsidR="00503EE7" w:rsidRPr="00D62582" w:rsidTr="00503EE7">
        <w:trPr>
          <w:gridAfter w:val="1"/>
          <w:wAfter w:w="12" w:type="dxa"/>
          <w:trHeight w:hRule="exact" w:val="30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3EE7" w:rsidRPr="00D62582" w:rsidRDefault="00503EE7" w:rsidP="00503EE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Объём реализации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D62582" w:rsidRDefault="00503EE7" w:rsidP="00503EE7">
            <w:pPr>
              <w:widowControl w:val="0"/>
              <w:shd w:val="clear" w:color="auto" w:fill="FFFFFF"/>
              <w:tabs>
                <w:tab w:val="left" w:pos="875"/>
              </w:tabs>
              <w:suppressAutoHyphens w:val="0"/>
              <w:ind w:hanging="40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Тонна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0,06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0,18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0,24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0,26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0,29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0,315</w:t>
            </w:r>
          </w:p>
        </w:tc>
      </w:tr>
      <w:tr w:rsidR="00503EE7" w:rsidRPr="00D62582" w:rsidTr="00DA6225">
        <w:trPr>
          <w:gridAfter w:val="1"/>
          <w:wAfter w:w="12" w:type="dxa"/>
          <w:trHeight w:hRule="exact" w:val="39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3EE7" w:rsidRPr="00D62582" w:rsidRDefault="00503EE7" w:rsidP="00503EE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>Цена реализации 1 тонны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D62582" w:rsidRDefault="00503EE7" w:rsidP="00503EE7">
            <w:pPr>
              <w:widowControl w:val="0"/>
              <w:shd w:val="clear" w:color="auto" w:fill="FFFFFF"/>
              <w:tabs>
                <w:tab w:val="left" w:pos="875"/>
              </w:tabs>
              <w:suppressAutoHyphens w:val="0"/>
              <w:ind w:hanging="40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Тыс. руб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210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220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235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247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260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273</w:t>
            </w:r>
          </w:p>
        </w:tc>
      </w:tr>
      <w:tr w:rsidR="00503EE7" w:rsidRPr="00D62582" w:rsidTr="00503EE7">
        <w:trPr>
          <w:gridAfter w:val="1"/>
          <w:wAfter w:w="12" w:type="dxa"/>
          <w:trHeight w:hRule="exact" w:val="57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03EE7" w:rsidRPr="00D62582" w:rsidRDefault="00503EE7" w:rsidP="00503EE7">
            <w:pPr>
              <w:widowControl w:val="0"/>
              <w:shd w:val="clear" w:color="auto" w:fill="FFFFFF"/>
              <w:suppressAutoHyphens w:val="0"/>
              <w:ind w:firstLine="1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 xml:space="preserve">Ожидаемая выручка </w:t>
            </w:r>
            <w:r w:rsidRPr="00D62582">
              <w:rPr>
                <w:rFonts w:ascii="PT Astra Serif" w:hAnsi="PT Astra Serif" w:cs="PT Astra Serif"/>
                <w:spacing w:val="-2"/>
              </w:rPr>
              <w:br/>
              <w:t xml:space="preserve">от </w:t>
            </w:r>
            <w:r w:rsidRPr="00D62582">
              <w:rPr>
                <w:rFonts w:ascii="PT Astra Serif" w:hAnsi="PT Astra Serif" w:cs="PT Astra Serif"/>
              </w:rPr>
              <w:t>реализации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D62582" w:rsidRDefault="00503EE7" w:rsidP="00503EE7">
            <w:pPr>
              <w:widowControl w:val="0"/>
              <w:shd w:val="clear" w:color="auto" w:fill="FFFFFF"/>
              <w:tabs>
                <w:tab w:val="left" w:pos="875"/>
              </w:tabs>
              <w:suppressAutoHyphens w:val="0"/>
              <w:ind w:hanging="40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Тыс. руб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40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64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75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EE7" w:rsidRPr="005B517C" w:rsidRDefault="00503EE7" w:rsidP="00503EE7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86</w:t>
            </w:r>
          </w:p>
        </w:tc>
      </w:tr>
      <w:tr w:rsidR="002F4328" w:rsidRPr="00D62582" w:rsidTr="002F4328">
        <w:trPr>
          <w:gridAfter w:val="1"/>
          <w:wAfter w:w="12" w:type="dxa"/>
          <w:trHeight w:hRule="exact" w:val="84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4328" w:rsidRPr="00D62582" w:rsidRDefault="002F4328" w:rsidP="002F4328">
            <w:pPr>
              <w:widowControl w:val="0"/>
              <w:shd w:val="clear" w:color="auto" w:fill="FFFFFF"/>
              <w:suppressAutoHyphens w:val="0"/>
              <w:ind w:firstLine="14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3"/>
              </w:rPr>
              <w:t xml:space="preserve">Общий объём ожидаемой </w:t>
            </w:r>
            <w:r w:rsidRPr="00D62582">
              <w:rPr>
                <w:rFonts w:ascii="PT Astra Serif" w:hAnsi="PT Astra Serif" w:cs="PT Astra Serif"/>
              </w:rPr>
              <w:t>выручки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D62582">
              <w:rPr>
                <w:rFonts w:ascii="PT Astra Serif" w:hAnsi="PT Astra Serif" w:cs="PT Astra Serif"/>
              </w:rPr>
              <w:t>от текущей де</w:t>
            </w:r>
            <w:r w:rsidRPr="00D62582">
              <w:rPr>
                <w:rFonts w:ascii="PT Astra Serif" w:hAnsi="PT Astra Serif" w:cs="PT Astra Serif"/>
              </w:rPr>
              <w:t>я</w:t>
            </w:r>
            <w:r w:rsidRPr="00D62582">
              <w:rPr>
                <w:rFonts w:ascii="PT Astra Serif" w:hAnsi="PT Astra Serif" w:cs="PT Astra Serif"/>
              </w:rPr>
              <w:t>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4328" w:rsidRPr="00D62582" w:rsidRDefault="002F4328" w:rsidP="002F4328">
            <w:pPr>
              <w:widowControl w:val="0"/>
              <w:shd w:val="clear" w:color="auto" w:fill="FFFFFF"/>
              <w:tabs>
                <w:tab w:val="left" w:pos="875"/>
              </w:tabs>
              <w:suppressAutoHyphens w:val="0"/>
              <w:ind w:hanging="40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Тыс. руб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4328" w:rsidRPr="005B517C" w:rsidRDefault="002F4328" w:rsidP="002F4328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4328" w:rsidRPr="005B517C" w:rsidRDefault="002F4328" w:rsidP="002F4328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1594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4328" w:rsidRPr="005B517C" w:rsidRDefault="002F4328" w:rsidP="002F4328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2212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4328" w:rsidRPr="005B517C" w:rsidRDefault="002F4328" w:rsidP="002F4328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2528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4328" w:rsidRPr="005B517C" w:rsidRDefault="002F4328" w:rsidP="002F4328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2845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4328" w:rsidRPr="005B517C" w:rsidRDefault="002F4328" w:rsidP="002F4328">
            <w:pPr>
              <w:widowControl w:val="0"/>
              <w:shd w:val="clear" w:color="auto" w:fill="FFFFFF"/>
              <w:suppressAutoHyphens w:val="0"/>
              <w:ind w:firstLine="11"/>
              <w:jc w:val="center"/>
              <w:rPr>
                <w:rFonts w:ascii="PT Astra Serif" w:hAnsi="PT Astra Serif" w:cs="PT Astra Serif"/>
                <w:spacing w:val="-2"/>
              </w:rPr>
            </w:pPr>
            <w:r w:rsidRPr="005B517C">
              <w:rPr>
                <w:rFonts w:ascii="PT Astra Serif" w:hAnsi="PT Astra Serif" w:cs="PT Astra Serif"/>
                <w:spacing w:val="-2"/>
              </w:rPr>
              <w:t>3202</w:t>
            </w:r>
          </w:p>
        </w:tc>
      </w:tr>
    </w:tbl>
    <w:p w:rsidR="0045131F" w:rsidRDefault="0045131F" w:rsidP="009752B9">
      <w:pPr>
        <w:widowControl w:val="0"/>
        <w:suppressAutoHyphens w:val="0"/>
        <w:rPr>
          <w:rFonts w:ascii="PT Astra Serif" w:hAnsi="PT Astra Serif" w:cs="PT Astra Serif"/>
        </w:rPr>
      </w:pPr>
    </w:p>
    <w:p w:rsidR="00BC2C59" w:rsidRDefault="004B66BA" w:rsidP="00BF1BFE">
      <w:pPr>
        <w:widowControl w:val="0"/>
        <w:suppressAutoHyphens w:val="0"/>
        <w:ind w:firstLine="720"/>
        <w:jc w:val="both"/>
        <w:rPr>
          <w:rFonts w:ascii="PT Astra Serif" w:hAnsi="PT Astra Serif" w:cs="PT Astra Serif"/>
          <w:i/>
        </w:rPr>
      </w:pPr>
      <w:r w:rsidRPr="004B66BA">
        <w:rPr>
          <w:rFonts w:ascii="PT Astra Serif" w:hAnsi="PT Astra Serif" w:cs="PT Astra Serif"/>
          <w:b/>
          <w:i/>
        </w:rPr>
        <w:t>Примечание:</w:t>
      </w:r>
      <w:r>
        <w:rPr>
          <w:rFonts w:ascii="PT Astra Serif" w:hAnsi="PT Astra Serif" w:cs="PT Astra Serif"/>
          <w:b/>
          <w:i/>
        </w:rPr>
        <w:t xml:space="preserve"> </w:t>
      </w:r>
      <w:r w:rsidRPr="004B66BA">
        <w:rPr>
          <w:rFonts w:ascii="PT Astra Serif" w:hAnsi="PT Astra Serif" w:cs="PT Astra Serif"/>
          <w:i/>
        </w:rPr>
        <w:t>Убойный выход уток составляет 85 – 90%, где съедобные части с</w:t>
      </w:r>
      <w:r w:rsidRPr="004B66BA">
        <w:rPr>
          <w:rFonts w:ascii="PT Astra Serif" w:hAnsi="PT Astra Serif" w:cs="PT Astra Serif"/>
          <w:i/>
        </w:rPr>
        <w:t>о</w:t>
      </w:r>
      <w:r w:rsidRPr="004B66BA">
        <w:rPr>
          <w:rFonts w:ascii="PT Astra Serif" w:hAnsi="PT Astra Serif" w:cs="PT Astra Serif"/>
          <w:i/>
        </w:rPr>
        <w:t>ставляют 60-65%.</w:t>
      </w:r>
    </w:p>
    <w:p w:rsidR="005B517C" w:rsidRPr="00153588" w:rsidRDefault="005B517C" w:rsidP="00BF1BFE">
      <w:pPr>
        <w:widowControl w:val="0"/>
        <w:suppressAutoHyphens w:val="0"/>
        <w:ind w:firstLine="720"/>
        <w:jc w:val="both"/>
        <w:rPr>
          <w:rStyle w:val="a8"/>
          <w:rFonts w:ascii="PT Astra Serif" w:hAnsi="PT Astra Serif"/>
          <w:spacing w:val="-1"/>
          <w:sz w:val="28"/>
          <w:szCs w:val="28"/>
        </w:rPr>
      </w:pPr>
    </w:p>
    <w:p w:rsidR="00B21D7E" w:rsidRPr="00D34663" w:rsidRDefault="00B21D7E" w:rsidP="00BF1BFE">
      <w:pPr>
        <w:widowControl w:val="0"/>
        <w:suppressAutoHyphens w:val="0"/>
        <w:ind w:firstLine="720"/>
        <w:jc w:val="both"/>
        <w:rPr>
          <w:rStyle w:val="a8"/>
          <w:rFonts w:ascii="PT Astra Serif" w:hAnsi="PT Astra Serif"/>
          <w:spacing w:val="-1"/>
        </w:rPr>
      </w:pPr>
      <w:r w:rsidRPr="00D34663">
        <w:rPr>
          <w:rStyle w:val="a8"/>
          <w:rFonts w:ascii="PT Astra Serif" w:hAnsi="PT Astra Serif"/>
          <w:spacing w:val="-1"/>
        </w:rPr>
        <w:t>При реализации проекта планируется ежегодное увеличение объема производства и, соответственно, продаж на 10%.</w:t>
      </w:r>
    </w:p>
    <w:p w:rsidR="00153588" w:rsidRPr="00153588" w:rsidRDefault="00153588" w:rsidP="009752B9">
      <w:pPr>
        <w:widowControl w:val="0"/>
        <w:suppressAutoHyphens w:val="0"/>
        <w:rPr>
          <w:rStyle w:val="a8"/>
          <w:rFonts w:ascii="PT Astra Serif" w:hAnsi="PT Astra Serif"/>
          <w:spacing w:val="-1"/>
          <w:sz w:val="28"/>
          <w:szCs w:val="28"/>
        </w:rPr>
      </w:pPr>
    </w:p>
    <w:p w:rsidR="0045131F" w:rsidRPr="00D62582" w:rsidRDefault="0045131F" w:rsidP="009752B9">
      <w:pPr>
        <w:widowControl w:val="0"/>
        <w:suppressAutoHyphens w:val="0"/>
        <w:autoSpaceDE w:val="0"/>
        <w:jc w:val="center"/>
        <w:rPr>
          <w:rFonts w:ascii="PT Astra Serif" w:hAnsi="PT Astra Serif"/>
        </w:rPr>
      </w:pPr>
      <w:r w:rsidRPr="00D62582">
        <w:rPr>
          <w:rFonts w:ascii="PT Astra Serif" w:hAnsi="PT Astra Serif" w:cs="PT Astra Serif"/>
          <w:b/>
        </w:rPr>
        <w:t xml:space="preserve">Организация сбыта продукции, в том числе посредством участия </w:t>
      </w: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/>
        </w:rPr>
      </w:pPr>
      <w:r w:rsidRPr="00D62582">
        <w:rPr>
          <w:rFonts w:ascii="PT Astra Serif" w:hAnsi="PT Astra Serif" w:cs="PT Astra Serif"/>
          <w:b/>
        </w:rPr>
        <w:t xml:space="preserve">в торговых ярмарках, основные потребители, </w:t>
      </w:r>
      <w:r w:rsidRPr="00D62582">
        <w:rPr>
          <w:rFonts w:ascii="PT Astra Serif" w:hAnsi="PT Astra Serif" w:cs="PT Astra Serif"/>
          <w:b/>
          <w:spacing w:val="-1"/>
        </w:rPr>
        <w:t>наличие договоров и соглашений</w:t>
      </w:r>
    </w:p>
    <w:p w:rsidR="0045131F" w:rsidRPr="00D62582" w:rsidRDefault="0045131F" w:rsidP="009752B9">
      <w:pPr>
        <w:widowControl w:val="0"/>
        <w:suppressAutoHyphens w:val="0"/>
        <w:jc w:val="center"/>
        <w:rPr>
          <w:rStyle w:val="a8"/>
          <w:rFonts w:ascii="PT Astra Serif" w:hAnsi="PT Astra Serif" w:cs="PT Astra Serif"/>
          <w:spacing w:val="-1"/>
        </w:rPr>
      </w:pPr>
      <w:r w:rsidRPr="00D62582">
        <w:rPr>
          <w:rStyle w:val="a8"/>
          <w:rFonts w:ascii="PT Astra Serif" w:hAnsi="PT Astra Serif" w:cs="PT Astra Serif"/>
          <w:spacing w:val="-1"/>
        </w:rPr>
        <w:t>(с приложением документов, подтверждающих их наличие)</w:t>
      </w:r>
    </w:p>
    <w:p w:rsidR="00A51F4F" w:rsidRPr="00D62582" w:rsidRDefault="00A51F4F" w:rsidP="009752B9">
      <w:pPr>
        <w:widowControl w:val="0"/>
        <w:suppressAutoHyphens w:val="0"/>
        <w:jc w:val="center"/>
        <w:rPr>
          <w:rStyle w:val="a8"/>
          <w:rFonts w:ascii="PT Astra Serif" w:hAnsi="PT Astra Serif" w:cs="PT Astra Serif"/>
          <w:spacing w:val="-1"/>
        </w:rPr>
      </w:pPr>
    </w:p>
    <w:p w:rsidR="007F5DE3" w:rsidRPr="00D62582" w:rsidRDefault="007F5DE3" w:rsidP="007F5DE3">
      <w:pPr>
        <w:widowControl w:val="0"/>
        <w:shd w:val="clear" w:color="auto" w:fill="FFFFFF"/>
        <w:suppressAutoHyphens w:val="0"/>
        <w:ind w:firstLine="720"/>
        <w:jc w:val="both"/>
        <w:rPr>
          <w:rStyle w:val="a8"/>
          <w:rFonts w:ascii="PT Astra Serif" w:hAnsi="PT Astra Serif"/>
          <w:spacing w:val="-1"/>
        </w:rPr>
      </w:pPr>
      <w:r w:rsidRPr="00D62582">
        <w:rPr>
          <w:rStyle w:val="a8"/>
          <w:rFonts w:ascii="PT Astra Serif" w:hAnsi="PT Astra Serif" w:cs="PT Astra Serif"/>
          <w:spacing w:val="-1"/>
        </w:rPr>
        <w:t>В системе сбыта сельскохозяйственной продукции и обеспечения населения региона свежей высококачественной и натуральной продукцией от местных товаропроизводителей активно используются ярмарочный формат торговли, на системной основе проводятся ярма</w:t>
      </w:r>
      <w:r w:rsidRPr="00D62582">
        <w:rPr>
          <w:rStyle w:val="a8"/>
          <w:rFonts w:ascii="PT Astra Serif" w:hAnsi="PT Astra Serif" w:cs="PT Astra Serif"/>
          <w:spacing w:val="-1"/>
        </w:rPr>
        <w:t>р</w:t>
      </w:r>
      <w:r w:rsidRPr="00D62582">
        <w:rPr>
          <w:rStyle w:val="a8"/>
          <w:rFonts w:ascii="PT Astra Serif" w:hAnsi="PT Astra Serif" w:cs="PT Astra Serif"/>
          <w:spacing w:val="-1"/>
        </w:rPr>
        <w:t>ки выходного дня.</w:t>
      </w:r>
    </w:p>
    <w:p w:rsidR="00A51F4F" w:rsidRPr="00D62582" w:rsidRDefault="007F5DE3" w:rsidP="00A51F4F">
      <w:pPr>
        <w:widowControl w:val="0"/>
        <w:suppressAutoHyphens w:val="0"/>
        <w:ind w:firstLine="720"/>
        <w:jc w:val="both"/>
        <w:rPr>
          <w:rStyle w:val="a8"/>
          <w:rFonts w:ascii="PT Astra Serif" w:hAnsi="PT Astra Serif" w:cs="PT Astra Serif"/>
          <w:spacing w:val="-1"/>
        </w:rPr>
      </w:pPr>
      <w:r w:rsidRPr="00D62582">
        <w:rPr>
          <w:rStyle w:val="a8"/>
          <w:rFonts w:ascii="PT Astra Serif" w:hAnsi="PT Astra Serif" w:cs="PT Astra Serif"/>
          <w:spacing w:val="-1"/>
        </w:rPr>
        <w:t xml:space="preserve">При планировании данного проекта был проанализирован рынок сбыта продукции. </w:t>
      </w:r>
      <w:r w:rsidR="000248D4" w:rsidRPr="00D62582">
        <w:rPr>
          <w:rStyle w:val="a8"/>
          <w:rFonts w:ascii="PT Astra Serif" w:hAnsi="PT Astra Serif" w:cs="PT Astra Serif"/>
          <w:spacing w:val="-1"/>
        </w:rPr>
        <w:t xml:space="preserve">Проработан вариант реализации продукции на рынке, местному населению и участие в </w:t>
      </w:r>
      <w:r w:rsidR="00C80C30" w:rsidRPr="00D62582">
        <w:rPr>
          <w:rStyle w:val="a8"/>
          <w:rFonts w:ascii="PT Astra Serif" w:hAnsi="PT Astra Serif" w:cs="PT Astra Serif"/>
          <w:spacing w:val="-1"/>
        </w:rPr>
        <w:t>торг</w:t>
      </w:r>
      <w:r w:rsidR="00C80C30" w:rsidRPr="00D62582">
        <w:rPr>
          <w:rStyle w:val="a8"/>
          <w:rFonts w:ascii="PT Astra Serif" w:hAnsi="PT Astra Serif" w:cs="PT Astra Serif"/>
          <w:spacing w:val="-1"/>
        </w:rPr>
        <w:t>о</w:t>
      </w:r>
      <w:r w:rsidR="00C80C30" w:rsidRPr="00D62582">
        <w:rPr>
          <w:rStyle w:val="a8"/>
          <w:rFonts w:ascii="PT Astra Serif" w:hAnsi="PT Astra Serif" w:cs="PT Astra Serif"/>
          <w:spacing w:val="-1"/>
        </w:rPr>
        <w:t xml:space="preserve">вых </w:t>
      </w:r>
      <w:r w:rsidR="000248D4" w:rsidRPr="00D62582">
        <w:rPr>
          <w:rStyle w:val="a8"/>
          <w:rFonts w:ascii="PT Astra Serif" w:hAnsi="PT Astra Serif" w:cs="PT Astra Serif"/>
          <w:spacing w:val="-1"/>
        </w:rPr>
        <w:t>ярмарках.</w:t>
      </w:r>
    </w:p>
    <w:p w:rsidR="0034025D" w:rsidRPr="00D62582" w:rsidRDefault="008534E1" w:rsidP="00C506E8">
      <w:pPr>
        <w:widowControl w:val="0"/>
        <w:suppressAutoHyphens w:val="0"/>
        <w:ind w:firstLine="720"/>
        <w:jc w:val="both"/>
        <w:rPr>
          <w:rStyle w:val="a8"/>
          <w:rFonts w:ascii="PT Astra Serif" w:hAnsi="PT Astra Serif"/>
          <w:spacing w:val="-1"/>
        </w:rPr>
      </w:pPr>
      <w:r w:rsidRPr="00D62582">
        <w:rPr>
          <w:rStyle w:val="a8"/>
          <w:rFonts w:ascii="PT Astra Serif" w:hAnsi="PT Astra Serif" w:cs="PT Astra Serif"/>
          <w:spacing w:val="-1"/>
        </w:rPr>
        <w:t>В дальнейшем планируется заключить договора с различными ресторанами и кафе р</w:t>
      </w:r>
      <w:r w:rsidRPr="00D62582">
        <w:rPr>
          <w:rStyle w:val="a8"/>
          <w:rFonts w:ascii="PT Astra Serif" w:hAnsi="PT Astra Serif" w:cs="PT Astra Serif"/>
          <w:spacing w:val="-1"/>
        </w:rPr>
        <w:t>е</w:t>
      </w:r>
      <w:r w:rsidRPr="00D62582">
        <w:rPr>
          <w:rStyle w:val="a8"/>
          <w:rFonts w:ascii="PT Astra Serif" w:hAnsi="PT Astra Serif" w:cs="PT Astra Serif"/>
          <w:spacing w:val="-1"/>
        </w:rPr>
        <w:t>гиона.</w:t>
      </w:r>
      <w:r w:rsidR="00C506E8" w:rsidRPr="00D62582">
        <w:rPr>
          <w:rStyle w:val="a8"/>
          <w:rFonts w:ascii="PT Astra Serif" w:hAnsi="PT Astra Serif" w:cs="PT Astra Serif"/>
          <w:spacing w:val="-1"/>
        </w:rPr>
        <w:t xml:space="preserve"> Что касается ресторанов, то утка представляет для них наибольший интерес. В отличие от других видов домашней птицы, блюда из утятины считаются деликатесом и пользуются большим спросом. </w:t>
      </w:r>
    </w:p>
    <w:p w:rsidR="0045131F" w:rsidRPr="00D62582" w:rsidRDefault="00F15CBD" w:rsidP="00F15CBD">
      <w:pPr>
        <w:widowControl w:val="0"/>
        <w:shd w:val="clear" w:color="auto" w:fill="FFFFFF"/>
        <w:suppressAutoHyphens w:val="0"/>
        <w:ind w:firstLine="720"/>
        <w:jc w:val="both"/>
        <w:rPr>
          <w:rFonts w:ascii="PT Astra Serif" w:hAnsi="PT Astra Serif" w:cs="PT Astra Serif"/>
          <w:spacing w:val="-6"/>
        </w:rPr>
      </w:pPr>
      <w:r w:rsidRPr="00D62582">
        <w:rPr>
          <w:rFonts w:ascii="PT Astra Serif" w:hAnsi="PT Astra Serif" w:cs="PT Astra Serif"/>
          <w:b/>
          <w:i/>
        </w:rPr>
        <w:t xml:space="preserve">Примечание: </w:t>
      </w:r>
      <w:r w:rsidRPr="00D62582">
        <w:rPr>
          <w:rFonts w:ascii="PT Astra Serif" w:hAnsi="PT Astra Serif" w:cs="PT Astra Serif"/>
          <w:i/>
        </w:rPr>
        <w:t>В данном разделе необходимо указать наличие предварительных дог</w:t>
      </w:r>
      <w:r w:rsidRPr="00D62582">
        <w:rPr>
          <w:rFonts w:ascii="PT Astra Serif" w:hAnsi="PT Astra Serif" w:cs="PT Astra Serif"/>
          <w:i/>
        </w:rPr>
        <w:t>о</w:t>
      </w:r>
      <w:r w:rsidRPr="00D62582">
        <w:rPr>
          <w:rFonts w:ascii="PT Astra Serif" w:hAnsi="PT Astra Serif" w:cs="PT Astra Serif"/>
          <w:i/>
        </w:rPr>
        <w:t>воров на реализацию сельскохозяйственной продукции и продуктов её переработки (с указ</w:t>
      </w:r>
      <w:r w:rsidRPr="00D62582">
        <w:rPr>
          <w:rFonts w:ascii="PT Astra Serif" w:hAnsi="PT Astra Serif" w:cs="PT Astra Serif"/>
          <w:i/>
        </w:rPr>
        <w:t>а</w:t>
      </w:r>
      <w:r w:rsidRPr="00D62582">
        <w:rPr>
          <w:rFonts w:ascii="PT Astra Serif" w:hAnsi="PT Astra Serif" w:cs="PT Astra Serif"/>
          <w:i/>
        </w:rPr>
        <w:t>нием реквизитов договоров).</w:t>
      </w:r>
    </w:p>
    <w:p w:rsidR="00A51F4F" w:rsidRPr="00D62582" w:rsidRDefault="0034025D" w:rsidP="0034025D">
      <w:pPr>
        <w:widowControl w:val="0"/>
        <w:suppressAutoHyphens w:val="0"/>
        <w:ind w:firstLine="720"/>
        <w:jc w:val="both"/>
        <w:rPr>
          <w:rStyle w:val="a8"/>
          <w:rFonts w:ascii="PT Astra Serif" w:hAnsi="PT Astra Serif"/>
          <w:spacing w:val="-1"/>
        </w:rPr>
      </w:pPr>
      <w:r w:rsidRPr="00D62582">
        <w:rPr>
          <w:rStyle w:val="a8"/>
          <w:rFonts w:ascii="PT Astra Serif" w:hAnsi="PT Astra Serif" w:cs="PT Astra Serif"/>
          <w:spacing w:val="-1"/>
        </w:rPr>
        <w:t>Стимулирование сбыта будет направлено как на привлечение новых клиентов, так и на формирование лояльности постоянных клиентов. Основными методами стимулирования сб</w:t>
      </w:r>
      <w:r w:rsidRPr="00D62582">
        <w:rPr>
          <w:rStyle w:val="a8"/>
          <w:rFonts w:ascii="PT Astra Serif" w:hAnsi="PT Astra Serif" w:cs="PT Astra Serif"/>
          <w:spacing w:val="-1"/>
        </w:rPr>
        <w:t>ы</w:t>
      </w:r>
      <w:r w:rsidRPr="00D62582">
        <w:rPr>
          <w:rStyle w:val="a8"/>
          <w:rFonts w:ascii="PT Astra Serif" w:hAnsi="PT Astra Serif" w:cs="PT Astra Serif"/>
          <w:spacing w:val="-1"/>
        </w:rPr>
        <w:t>та будут выступать системы скидок (зависят от объема и периодичности поставок клиенту). Для привлечения новых клиентов предполагается регулярное информирование заинтерес</w:t>
      </w:r>
      <w:r w:rsidRPr="00D62582">
        <w:rPr>
          <w:rStyle w:val="a8"/>
          <w:rFonts w:ascii="PT Astra Serif" w:hAnsi="PT Astra Serif" w:cs="PT Astra Serif"/>
          <w:spacing w:val="-1"/>
        </w:rPr>
        <w:t>о</w:t>
      </w:r>
      <w:r w:rsidRPr="00D62582">
        <w:rPr>
          <w:rStyle w:val="a8"/>
          <w:rFonts w:ascii="PT Astra Serif" w:hAnsi="PT Astra Serif" w:cs="PT Astra Serif"/>
          <w:spacing w:val="-1"/>
        </w:rPr>
        <w:t xml:space="preserve">ванных групп о возможности получения скидок, или отсрочек платежа. Безусловно, акцент в позиционировании будет сделан на </w:t>
      </w:r>
      <w:proofErr w:type="spellStart"/>
      <w:r w:rsidRPr="00D62582">
        <w:rPr>
          <w:rStyle w:val="a8"/>
          <w:rFonts w:ascii="PT Astra Serif" w:hAnsi="PT Astra Serif" w:cs="PT Astra Serif"/>
          <w:spacing w:val="-1"/>
        </w:rPr>
        <w:t>экологичности</w:t>
      </w:r>
      <w:proofErr w:type="spellEnd"/>
      <w:r w:rsidRPr="00D62582">
        <w:rPr>
          <w:rStyle w:val="a8"/>
          <w:rFonts w:ascii="PT Astra Serif" w:hAnsi="PT Astra Serif" w:cs="PT Astra Serif"/>
          <w:spacing w:val="-1"/>
        </w:rPr>
        <w:t xml:space="preserve"> производства.</w:t>
      </w:r>
    </w:p>
    <w:p w:rsidR="00513A67" w:rsidRPr="00D62582" w:rsidRDefault="00513A67" w:rsidP="009752B9">
      <w:pPr>
        <w:widowControl w:val="0"/>
        <w:shd w:val="clear" w:color="auto" w:fill="FFFFFF"/>
        <w:suppressAutoHyphens w:val="0"/>
        <w:ind w:left="3120"/>
        <w:rPr>
          <w:rFonts w:ascii="PT Astra Serif" w:hAnsi="PT Astra Serif" w:cs="PT Astra Serif"/>
          <w:b/>
          <w:spacing w:val="-6"/>
          <w:highlight w:val="green"/>
        </w:rPr>
      </w:pPr>
    </w:p>
    <w:p w:rsidR="0045131F" w:rsidRPr="00D62582" w:rsidRDefault="0045131F" w:rsidP="009752B9">
      <w:pPr>
        <w:widowControl w:val="0"/>
        <w:shd w:val="clear" w:color="auto" w:fill="FFFFFF"/>
        <w:suppressAutoHyphens w:val="0"/>
        <w:ind w:left="3120"/>
        <w:rPr>
          <w:rFonts w:ascii="PT Astra Serif" w:hAnsi="PT Astra Serif"/>
        </w:rPr>
      </w:pPr>
      <w:r w:rsidRPr="008950D6">
        <w:rPr>
          <w:rFonts w:ascii="PT Astra Serif" w:hAnsi="PT Astra Serif" w:cs="PT Astra Serif"/>
          <w:b/>
          <w:spacing w:val="-6"/>
        </w:rPr>
        <w:t>9. План доходов и расходов, тыс. рублей</w:t>
      </w:r>
    </w:p>
    <w:p w:rsidR="0045131F" w:rsidRPr="00D62582" w:rsidRDefault="0045131F" w:rsidP="009752B9">
      <w:pPr>
        <w:widowControl w:val="0"/>
        <w:suppressAutoHyphens w:val="0"/>
        <w:spacing w:after="221" w:line="1" w:lineRule="exact"/>
        <w:rPr>
          <w:rFonts w:ascii="PT Astra Serif" w:hAnsi="PT Astra Serif" w:cs="PT Astra Serif"/>
          <w:b/>
          <w:highlight w:val="yellow"/>
        </w:rPr>
      </w:pPr>
    </w:p>
    <w:tbl>
      <w:tblPr>
        <w:tblW w:w="9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3677"/>
        <w:gridCol w:w="887"/>
        <w:gridCol w:w="850"/>
        <w:gridCol w:w="845"/>
        <w:gridCol w:w="857"/>
        <w:gridCol w:w="813"/>
        <w:gridCol w:w="1410"/>
      </w:tblGrid>
      <w:tr w:rsidR="00DA6225" w:rsidRPr="00D62582" w:rsidTr="00194C0A">
        <w:trPr>
          <w:cantSplit/>
          <w:trHeight w:hRule="exact" w:val="184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6225" w:rsidRPr="00D62582" w:rsidRDefault="00DA6225" w:rsidP="00360F8C">
            <w:pPr>
              <w:widowControl w:val="0"/>
              <w:shd w:val="clear" w:color="auto" w:fill="FFFFFF"/>
              <w:suppressAutoHyphens w:val="0"/>
              <w:ind w:firstLine="58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№</w:t>
            </w:r>
            <w:r w:rsidRPr="00D62582">
              <w:rPr>
                <w:rFonts w:ascii="PT Astra Serif" w:eastAsia="PT Astra Serif" w:hAnsi="PT Astra Serif" w:cs="PT Astra Serif"/>
              </w:rPr>
              <w:t xml:space="preserve"> </w:t>
            </w:r>
            <w:proofErr w:type="spellStart"/>
            <w:proofErr w:type="gramStart"/>
            <w:r w:rsidRPr="00D62582">
              <w:rPr>
                <w:rFonts w:ascii="PT Astra Serif" w:hAnsi="PT Astra Serif" w:cs="PT Astra Serif"/>
              </w:rPr>
              <w:t>п</w:t>
            </w:r>
            <w:proofErr w:type="spellEnd"/>
            <w:proofErr w:type="gramEnd"/>
            <w:r w:rsidRPr="00D62582">
              <w:rPr>
                <w:rFonts w:ascii="PT Astra Serif" w:hAnsi="PT Astra Serif" w:cs="PT Astra Serif"/>
              </w:rPr>
              <w:t>/</w:t>
            </w:r>
            <w:proofErr w:type="spellStart"/>
            <w:r w:rsidRPr="00D62582">
              <w:rPr>
                <w:rFonts w:ascii="PT Astra Serif" w:hAnsi="PT Astra Serif" w:cs="PT Astra Serif"/>
              </w:rPr>
              <w:t>п</w:t>
            </w:r>
            <w:proofErr w:type="spellEnd"/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6225" w:rsidRPr="00D62582" w:rsidRDefault="00DA6225" w:rsidP="00360F8C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Наименование показателя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_202</w:t>
            </w:r>
            <w:r>
              <w:rPr>
                <w:rFonts w:ascii="PT Astra Serif" w:hAnsi="PT Astra Serif" w:cs="PT Astra Serif"/>
              </w:rPr>
              <w:t>1</w:t>
            </w:r>
            <w:r w:rsidRPr="00D62582">
              <w:rPr>
                <w:rFonts w:ascii="PT Astra Serif" w:hAnsi="PT Astra Serif" w:cs="PT Astra Serif"/>
              </w:rPr>
              <w:t>__год</w:t>
            </w:r>
          </w:p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(текущий)</w:t>
            </w:r>
          </w:p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прогноз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_2022_год</w:t>
            </w:r>
          </w:p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(плановый)</w:t>
            </w:r>
          </w:p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прогноз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_2023_год</w:t>
            </w:r>
          </w:p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(плановый)</w:t>
            </w:r>
          </w:p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прогноз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_202</w:t>
            </w:r>
            <w:r>
              <w:rPr>
                <w:rFonts w:ascii="PT Astra Serif" w:hAnsi="PT Astra Serif" w:cs="PT Astra Serif"/>
              </w:rPr>
              <w:t>4</w:t>
            </w:r>
            <w:r w:rsidRPr="00D62582">
              <w:rPr>
                <w:rFonts w:ascii="PT Astra Serif" w:hAnsi="PT Astra Serif" w:cs="PT Astra Serif"/>
              </w:rPr>
              <w:t>_год</w:t>
            </w:r>
          </w:p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(плановый)</w:t>
            </w:r>
          </w:p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прогноз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202</w:t>
            </w:r>
            <w:r>
              <w:rPr>
                <w:rFonts w:ascii="PT Astra Serif" w:hAnsi="PT Astra Serif" w:cs="PT Astra Serif"/>
              </w:rPr>
              <w:t>5</w:t>
            </w:r>
            <w:r w:rsidRPr="00D62582">
              <w:rPr>
                <w:rFonts w:ascii="PT Astra Serif" w:hAnsi="PT Astra Serif" w:cs="PT Astra Serif"/>
              </w:rPr>
              <w:t>_год</w:t>
            </w:r>
          </w:p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Окупаемости</w:t>
            </w:r>
            <w:r w:rsidRPr="00D62582">
              <w:rPr>
                <w:rFonts w:ascii="PT Astra Serif" w:hAnsi="PT Astra Serif" w:cs="PT Astra Serif"/>
              </w:rPr>
              <w:br/>
              <w:t xml:space="preserve"> проекта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DA6225" w:rsidRPr="00D62582" w:rsidRDefault="00DA6225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_202</w:t>
            </w:r>
            <w:r>
              <w:rPr>
                <w:rFonts w:ascii="PT Astra Serif" w:hAnsi="PT Astra Serif" w:cs="PT Astra Serif"/>
              </w:rPr>
              <w:t>6</w:t>
            </w:r>
            <w:r w:rsidRPr="00D62582">
              <w:rPr>
                <w:rFonts w:ascii="PT Astra Serif" w:hAnsi="PT Astra Serif" w:cs="PT Astra Serif"/>
              </w:rPr>
              <w:t xml:space="preserve">_год, </w:t>
            </w:r>
            <w:r w:rsidRPr="00D62582">
              <w:rPr>
                <w:rFonts w:ascii="PT Astra Serif" w:hAnsi="PT Astra Serif" w:cs="PT Astra Serif"/>
              </w:rPr>
              <w:br/>
              <w:t xml:space="preserve">следующий </w:t>
            </w:r>
            <w:r w:rsidRPr="00D62582">
              <w:rPr>
                <w:rFonts w:ascii="PT Astra Serif" w:hAnsi="PT Astra Serif" w:cs="PT Astra Serif"/>
              </w:rPr>
              <w:br/>
              <w:t xml:space="preserve">за годом </w:t>
            </w:r>
            <w:r w:rsidRPr="00D62582">
              <w:rPr>
                <w:rFonts w:ascii="PT Astra Serif" w:hAnsi="PT Astra Serif" w:cs="PT Astra Serif"/>
              </w:rPr>
              <w:br/>
              <w:t xml:space="preserve">окупаемости </w:t>
            </w:r>
            <w:r w:rsidRPr="00D62582">
              <w:rPr>
                <w:rFonts w:ascii="PT Astra Serif" w:hAnsi="PT Astra Serif" w:cs="PT Astra Serif"/>
              </w:rPr>
              <w:br/>
              <w:t>проекта</w:t>
            </w:r>
          </w:p>
        </w:tc>
      </w:tr>
      <w:tr w:rsidR="004678C5" w:rsidRPr="00D62582" w:rsidTr="00755039">
        <w:trPr>
          <w:trHeight w:hRule="exact" w:val="28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78C5" w:rsidRPr="00D62582" w:rsidRDefault="004678C5" w:rsidP="004678C5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b/>
                <w:bCs/>
              </w:rPr>
              <w:t>1.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78C5" w:rsidRPr="00D62582" w:rsidRDefault="004678C5" w:rsidP="004678C5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b/>
                <w:bCs/>
                <w:spacing w:val="-1"/>
              </w:rPr>
              <w:t>Доходы - всего (2 + 3 + 4 + 5)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4678C5" w:rsidRPr="000703D8" w:rsidRDefault="004678C5" w:rsidP="004678C5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503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4678C5" w:rsidRPr="000703D8" w:rsidRDefault="004678C5" w:rsidP="004678C5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1594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4678C5" w:rsidRPr="000703D8" w:rsidRDefault="004678C5" w:rsidP="004678C5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2212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4678C5" w:rsidRPr="000703D8" w:rsidRDefault="004678C5" w:rsidP="004678C5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2528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4678C5" w:rsidRPr="000703D8" w:rsidRDefault="004678C5" w:rsidP="004678C5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2845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78C5" w:rsidRPr="000703D8" w:rsidRDefault="004678C5" w:rsidP="004678C5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3202</w:t>
            </w:r>
          </w:p>
        </w:tc>
      </w:tr>
      <w:tr w:rsidR="009C4F50" w:rsidRPr="00D62582" w:rsidTr="00755039">
        <w:trPr>
          <w:trHeight w:hRule="exact" w:val="28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4F50" w:rsidRPr="00D62582" w:rsidRDefault="009C4F50" w:rsidP="009C4F50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4F50" w:rsidRPr="00D62582" w:rsidRDefault="009C4F50" w:rsidP="009C4F50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>Выручка от реализации продукции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9C4F50" w:rsidRPr="000703D8" w:rsidRDefault="009C4F50" w:rsidP="009C4F5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503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9C4F50" w:rsidRPr="000703D8" w:rsidRDefault="009C4F50" w:rsidP="009C4F5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1594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9C4F50" w:rsidRPr="000703D8" w:rsidRDefault="009C4F50" w:rsidP="009C4F5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2212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9C4F50" w:rsidRPr="000703D8" w:rsidRDefault="009C4F50" w:rsidP="009C4F5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2528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9C4F50" w:rsidRPr="000703D8" w:rsidRDefault="009C4F50" w:rsidP="009C4F5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2845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C4F50" w:rsidRPr="000703D8" w:rsidRDefault="009C4F50" w:rsidP="009C4F5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3202</w:t>
            </w:r>
          </w:p>
        </w:tc>
      </w:tr>
      <w:tr w:rsidR="009C4F50" w:rsidRPr="00D62582" w:rsidTr="00755039">
        <w:trPr>
          <w:trHeight w:hRule="exact" w:val="28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4F50" w:rsidRPr="00D62582" w:rsidRDefault="009C4F50" w:rsidP="009C4F50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C4F50" w:rsidRPr="00D62582" w:rsidRDefault="009C4F50" w:rsidP="009C4F50">
            <w:pPr>
              <w:widowControl w:val="0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в том числе: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9C4F50" w:rsidRPr="000703D8" w:rsidRDefault="009C4F50" w:rsidP="009C4F5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9C4F50" w:rsidRPr="000703D8" w:rsidRDefault="009C4F50" w:rsidP="009C4F5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9C4F50" w:rsidRPr="000703D8" w:rsidRDefault="009C4F50" w:rsidP="009C4F5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9C4F50" w:rsidRPr="000703D8" w:rsidRDefault="009C4F50" w:rsidP="009C4F5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9C4F50" w:rsidRPr="000703D8" w:rsidRDefault="009C4F50" w:rsidP="009C4F5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C4F50" w:rsidRPr="000703D8" w:rsidRDefault="009C4F50" w:rsidP="009C4F5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2F2F76" w:rsidRPr="00D62582" w:rsidTr="00755039">
        <w:trPr>
          <w:trHeight w:hRule="exact" w:val="28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F76" w:rsidRPr="00D62582" w:rsidRDefault="002F2F76" w:rsidP="002F2F76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F76" w:rsidRPr="00D62582" w:rsidRDefault="002F2F76" w:rsidP="002F2F76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>от продукции растениеводства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2F2F76" w:rsidRPr="00D62582" w:rsidTr="00755039">
        <w:trPr>
          <w:trHeight w:hRule="exact" w:val="28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F76" w:rsidRPr="00D62582" w:rsidRDefault="002F2F76" w:rsidP="002F2F76">
            <w:pPr>
              <w:widowControl w:val="0"/>
              <w:shd w:val="clear" w:color="auto" w:fill="FFFFFF"/>
              <w:suppressAutoHyphens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F76" w:rsidRPr="00D62582" w:rsidRDefault="002F2F76" w:rsidP="002F2F76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>от продукции животноводства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503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1594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2212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2528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2845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3202</w:t>
            </w:r>
          </w:p>
        </w:tc>
      </w:tr>
      <w:tr w:rsidR="002F2F76" w:rsidRPr="00D62582" w:rsidTr="00755039">
        <w:trPr>
          <w:trHeight w:hRule="exact" w:val="52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F76" w:rsidRPr="00D62582" w:rsidRDefault="002F2F76" w:rsidP="002F2F76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F76" w:rsidRPr="00D62582" w:rsidRDefault="002F2F76" w:rsidP="002F2F76">
            <w:pPr>
              <w:widowControl w:val="0"/>
              <w:shd w:val="clear" w:color="auto" w:fill="FFFFFF"/>
              <w:suppressAutoHyphens w:val="0"/>
              <w:ind w:firstLine="5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1"/>
              </w:rPr>
              <w:t xml:space="preserve">Выручка от реализации прочей </w:t>
            </w:r>
            <w:r w:rsidRPr="00D62582">
              <w:rPr>
                <w:rFonts w:ascii="PT Astra Serif" w:hAnsi="PT Astra Serif" w:cs="PT Astra Serif"/>
              </w:rPr>
              <w:t>продукции и услуг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2F2F76" w:rsidRPr="00D62582" w:rsidTr="00755039">
        <w:trPr>
          <w:trHeight w:hRule="exact" w:val="2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F76" w:rsidRPr="00D62582" w:rsidRDefault="002F2F76" w:rsidP="002F2F76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F76" w:rsidRPr="00D62582" w:rsidRDefault="002F2F76" w:rsidP="002F2F76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>Доходы от реализации имущества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2F2F76" w:rsidRPr="00D62582" w:rsidTr="00755039">
        <w:trPr>
          <w:trHeight w:hRule="exact" w:val="28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F76" w:rsidRPr="00D62582" w:rsidRDefault="002F2F76" w:rsidP="002F2F76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5.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F76" w:rsidRPr="00D62582" w:rsidRDefault="002F2F76" w:rsidP="002F2F76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Прочие доходы (расшифровать)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F2F76" w:rsidRPr="000703D8" w:rsidRDefault="002F2F76" w:rsidP="002F2F7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DC6FA7" w:rsidRPr="00D62582" w:rsidTr="00755039">
        <w:trPr>
          <w:trHeight w:hRule="exact" w:val="64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b/>
                <w:bCs/>
              </w:rPr>
              <w:t>6.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b/>
                <w:bCs/>
              </w:rPr>
              <w:t>Текущие расходы — всего</w:t>
            </w:r>
            <w:r w:rsidRPr="00D62582">
              <w:rPr>
                <w:rFonts w:ascii="PT Astra Serif" w:hAnsi="PT Astra Serif" w:cs="PT Astra Serif"/>
                <w:b/>
                <w:bCs/>
              </w:rPr>
              <w:br/>
              <w:t>(7 + 8 + 9 + 10 + 11 + 12 + 13)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1372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1605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1701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1804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1811</w:t>
            </w:r>
          </w:p>
        </w:tc>
      </w:tr>
      <w:tr w:rsidR="00DC6FA7" w:rsidRPr="00D62582" w:rsidTr="00755039">
        <w:trPr>
          <w:trHeight w:hRule="exact" w:val="5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7.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>Фонд оплаты труда</w:t>
            </w:r>
            <w:r w:rsidRPr="00D62582">
              <w:rPr>
                <w:rFonts w:ascii="PT Astra Serif" w:hAnsi="PT Astra Serif" w:cs="PT Astra Serif"/>
                <w:spacing w:val="-2"/>
              </w:rPr>
              <w:br/>
              <w:t>с начислениями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750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797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844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891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937</w:t>
            </w:r>
          </w:p>
        </w:tc>
      </w:tr>
      <w:tr w:rsidR="00DC6FA7" w:rsidRPr="00D62582" w:rsidTr="00755039">
        <w:trPr>
          <w:trHeight w:hRule="exact" w:val="2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8.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>Горюче-смазочные материалы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55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55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60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65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70</w:t>
            </w:r>
          </w:p>
        </w:tc>
      </w:tr>
      <w:tr w:rsidR="00DC6FA7" w:rsidRPr="00D62582" w:rsidTr="00755039">
        <w:trPr>
          <w:trHeight w:hRule="exact" w:val="28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9.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Электроэнергия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17</w:t>
            </w:r>
          </w:p>
        </w:tc>
      </w:tr>
      <w:tr w:rsidR="00DC6FA7" w:rsidRPr="00D62582" w:rsidTr="00755039">
        <w:trPr>
          <w:trHeight w:hRule="exact" w:val="2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10 .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Корма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336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448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490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539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493</w:t>
            </w:r>
          </w:p>
        </w:tc>
      </w:tr>
      <w:tr w:rsidR="00DC6FA7" w:rsidRPr="00D62582" w:rsidTr="00755039">
        <w:trPr>
          <w:trHeight w:hRule="exact" w:val="2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11.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Семена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DC6FA7" w:rsidRPr="00D62582" w:rsidTr="00755039">
        <w:trPr>
          <w:trHeight w:hRule="exact" w:val="28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12.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Минеральные удобрения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DC6FA7" w:rsidRPr="00D62582" w:rsidTr="00755039">
        <w:trPr>
          <w:trHeight w:hRule="exact" w:val="2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13.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Прочие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222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294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294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294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294</w:t>
            </w:r>
          </w:p>
        </w:tc>
      </w:tr>
      <w:tr w:rsidR="00DC6FA7" w:rsidRPr="00D62582" w:rsidTr="00755039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b/>
                <w:bCs/>
              </w:rPr>
              <w:t>14.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b/>
                <w:bCs/>
                <w:spacing w:val="-2"/>
              </w:rPr>
              <w:t>Амортизация основных средств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DC6FA7" w:rsidRPr="00D62582" w:rsidTr="00DA6225">
        <w:trPr>
          <w:trHeight w:hRule="exact" w:val="57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b/>
                <w:bCs/>
              </w:rPr>
              <w:t>15.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b/>
                <w:bCs/>
              </w:rPr>
              <w:t>Прибыль (убыток)</w:t>
            </w:r>
            <w:r w:rsidRPr="00D62582">
              <w:rPr>
                <w:rFonts w:ascii="PT Astra Serif" w:hAnsi="PT Astra Serif" w:cs="PT Astra Serif"/>
                <w:b/>
                <w:bCs/>
              </w:rPr>
              <w:br/>
              <w:t>от реализации (2 + 3 -6 -14)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222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608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828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1041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1391</w:t>
            </w:r>
          </w:p>
        </w:tc>
      </w:tr>
      <w:tr w:rsidR="00DC6FA7" w:rsidRPr="00D62582" w:rsidTr="00755039">
        <w:trPr>
          <w:trHeight w:hRule="exact" w:val="2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16.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Проценты по кредиту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DC6FA7" w:rsidRPr="00D62582" w:rsidTr="00755039">
        <w:trPr>
          <w:trHeight w:hRule="exact" w:val="2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17.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Страхование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DC6FA7" w:rsidRPr="00D62582" w:rsidTr="00755039">
        <w:trPr>
          <w:trHeight w:hRule="exact" w:val="5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18.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 xml:space="preserve">Налоги и другие обязательные </w:t>
            </w:r>
            <w:r w:rsidRPr="00D62582">
              <w:rPr>
                <w:rFonts w:ascii="PT Astra Serif" w:hAnsi="PT Astra Serif" w:cs="PT Astra Serif"/>
              </w:rPr>
              <w:t>платежи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23,4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74,88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79,56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84,24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88,92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93,6</w:t>
            </w:r>
          </w:p>
        </w:tc>
      </w:tr>
      <w:tr w:rsidR="00DC6FA7" w:rsidRPr="00D62582" w:rsidTr="00DA6225">
        <w:trPr>
          <w:trHeight w:hRule="exact" w:val="55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b/>
                <w:bCs/>
              </w:rPr>
              <w:t>19.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b/>
                <w:bCs/>
              </w:rPr>
              <w:t>Прибыль (убыток)</w:t>
            </w:r>
            <w:r w:rsidRPr="00D62582">
              <w:rPr>
                <w:rFonts w:ascii="PT Astra Serif" w:hAnsi="PT Astra Serif" w:cs="PT Astra Serif"/>
                <w:b/>
                <w:bCs/>
              </w:rPr>
              <w:br/>
              <w:t xml:space="preserve">до </w:t>
            </w:r>
            <w:r w:rsidRPr="00D62582">
              <w:rPr>
                <w:rFonts w:ascii="PT Astra Serif" w:hAnsi="PT Astra Serif" w:cs="PT Astra Serif"/>
                <w:b/>
                <w:bCs/>
                <w:spacing w:val="-2"/>
              </w:rPr>
              <w:t>налогообложения (15-16-17-18)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147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528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743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952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1297</w:t>
            </w:r>
          </w:p>
        </w:tc>
      </w:tr>
      <w:tr w:rsidR="00DC6FA7" w:rsidRPr="00D62582" w:rsidTr="00755039">
        <w:trPr>
          <w:trHeight w:hRule="exact" w:val="2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20.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Налог на прибыль (на доход)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32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45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57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78</w:t>
            </w:r>
          </w:p>
        </w:tc>
      </w:tr>
      <w:tr w:rsidR="00DC6FA7" w:rsidRPr="00D62582" w:rsidTr="00755039">
        <w:trPr>
          <w:trHeight w:hRule="exact" w:val="28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b/>
                <w:bCs/>
              </w:rPr>
              <w:t>21.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6FA7" w:rsidRPr="00D62582" w:rsidRDefault="00DC6FA7" w:rsidP="00DC6FA7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b/>
                <w:bCs/>
              </w:rPr>
              <w:t>Чистая прибыль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138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496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699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895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C6FA7" w:rsidRPr="000703D8" w:rsidRDefault="00DC6FA7" w:rsidP="00DC6F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1220</w:t>
            </w:r>
          </w:p>
        </w:tc>
      </w:tr>
      <w:tr w:rsidR="00802CCB" w:rsidRPr="00D62582" w:rsidTr="00DA6225">
        <w:trPr>
          <w:trHeight w:hRule="exact" w:val="30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2CCB" w:rsidRPr="00D62582" w:rsidRDefault="00802CCB" w:rsidP="00802CCB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b/>
                <w:bCs/>
              </w:rPr>
              <w:t>22.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2CCB" w:rsidRPr="00D62582" w:rsidRDefault="00802CCB" w:rsidP="00DA6225">
            <w:pPr>
              <w:widowControl w:val="0"/>
              <w:shd w:val="clear" w:color="auto" w:fill="FFFFFF"/>
              <w:suppressAutoHyphens w:val="0"/>
              <w:ind w:right="-4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b/>
                <w:bCs/>
              </w:rPr>
              <w:t xml:space="preserve">Рентабельность производства, </w:t>
            </w:r>
            <w:r w:rsidRPr="00D62582">
              <w:rPr>
                <w:rFonts w:ascii="PT Astra Serif" w:hAnsi="PT Astra Serif" w:cs="PT Astra Serif"/>
                <w:b/>
                <w:bCs/>
                <w:iCs/>
              </w:rPr>
              <w:t>%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802CCB" w:rsidRPr="000703D8" w:rsidRDefault="00802CCB" w:rsidP="00802CCB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802CCB" w:rsidRPr="000703D8" w:rsidRDefault="00802CCB" w:rsidP="00802CCB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16,2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802CCB" w:rsidRPr="000703D8" w:rsidRDefault="00802CCB" w:rsidP="00802CCB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37,9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802CCB" w:rsidRPr="000703D8" w:rsidRDefault="00802CCB" w:rsidP="00802CCB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48,7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802CCB" w:rsidRPr="000703D8" w:rsidRDefault="00802CCB" w:rsidP="00802CCB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57,7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02CCB" w:rsidRPr="000703D8" w:rsidRDefault="00802CCB" w:rsidP="00802CCB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76,8</w:t>
            </w:r>
          </w:p>
        </w:tc>
      </w:tr>
      <w:tr w:rsidR="00802CCB" w:rsidRPr="00D62582" w:rsidTr="00755039">
        <w:trPr>
          <w:trHeight w:hRule="exact" w:val="39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2CCB" w:rsidRPr="00D62582" w:rsidRDefault="00802CCB" w:rsidP="00802CCB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b/>
                <w:bCs/>
              </w:rPr>
              <w:t>23.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2CCB" w:rsidRPr="00D62582" w:rsidRDefault="00802CCB" w:rsidP="00802CCB">
            <w:pPr>
              <w:widowControl w:val="0"/>
              <w:shd w:val="clear" w:color="auto" w:fill="FFFFFF"/>
              <w:suppressAutoHyphens w:val="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b/>
                <w:bCs/>
              </w:rPr>
              <w:t xml:space="preserve">Рентабельность продаж, </w:t>
            </w:r>
            <w:r w:rsidRPr="00D62582">
              <w:rPr>
                <w:rFonts w:ascii="PT Astra Serif" w:hAnsi="PT Astra Serif" w:cs="PT Astra Serif"/>
                <w:b/>
              </w:rPr>
              <w:t>%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802CCB" w:rsidRPr="000703D8" w:rsidRDefault="00802CCB" w:rsidP="00802CCB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802CCB" w:rsidRPr="000703D8" w:rsidRDefault="00802CCB" w:rsidP="00802CCB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13,9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802CCB" w:rsidRPr="000703D8" w:rsidRDefault="00802CCB" w:rsidP="00802CCB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27,5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802CCB" w:rsidRPr="000703D8" w:rsidRDefault="00802CCB" w:rsidP="00802CCB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32,7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802CCB" w:rsidRPr="000703D8" w:rsidRDefault="00802CCB" w:rsidP="00802CCB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36,6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02CCB" w:rsidRPr="000703D8" w:rsidRDefault="00802CCB" w:rsidP="00802CCB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703D8">
              <w:rPr>
                <w:rFonts w:ascii="PT Astra Serif" w:hAnsi="PT Astra Serif"/>
                <w:color w:val="000000"/>
                <w:lang w:eastAsia="ru-RU"/>
              </w:rPr>
              <w:t>43,4</w:t>
            </w:r>
          </w:p>
        </w:tc>
      </w:tr>
    </w:tbl>
    <w:p w:rsidR="0045131F" w:rsidRPr="00D62582" w:rsidRDefault="0045131F" w:rsidP="009752B9">
      <w:pPr>
        <w:widowControl w:val="0"/>
        <w:suppressAutoHyphens w:val="0"/>
        <w:rPr>
          <w:rFonts w:ascii="PT Astra Serif" w:hAnsi="PT Astra Serif" w:cs="PT Astra Serif"/>
        </w:rPr>
      </w:pPr>
    </w:p>
    <w:p w:rsidR="00DA6225" w:rsidRDefault="00DA6225" w:rsidP="009752B9">
      <w:pPr>
        <w:widowControl w:val="0"/>
        <w:suppressAutoHyphens w:val="0"/>
        <w:jc w:val="center"/>
        <w:rPr>
          <w:rFonts w:ascii="PT Astra Serif" w:hAnsi="PT Astra Serif" w:cs="PT Astra Serif"/>
          <w:b/>
        </w:rPr>
      </w:pP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/>
        </w:rPr>
      </w:pPr>
      <w:r w:rsidRPr="00160F37">
        <w:rPr>
          <w:rFonts w:ascii="PT Astra Serif" w:hAnsi="PT Astra Serif" w:cs="PT Astra Serif"/>
          <w:b/>
        </w:rPr>
        <w:t>Выводы по эффективности и динамике развития</w:t>
      </w:r>
      <w:r w:rsidRPr="00160F37">
        <w:rPr>
          <w:rFonts w:ascii="PT Astra Serif" w:hAnsi="PT Astra Serif" w:cs="PT Astra Serif"/>
          <w:b/>
        </w:rPr>
        <w:br/>
        <w:t>крестьянского (фермерского) хозяйства</w:t>
      </w:r>
    </w:p>
    <w:p w:rsidR="00F36810" w:rsidRPr="005B3BB4" w:rsidRDefault="00F36810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F36810" w:rsidRDefault="005B3BB4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5B3BB4">
        <w:rPr>
          <w:rFonts w:ascii="PT Astra Serif" w:hAnsi="PT Astra Serif" w:cs="PT Astra Serif"/>
        </w:rPr>
        <w:t>Из представленных расчётов инвестиционного проекта</w:t>
      </w:r>
      <w:r>
        <w:rPr>
          <w:rFonts w:ascii="PT Astra Serif" w:hAnsi="PT Astra Serif" w:cs="PT Astra Serif"/>
        </w:rPr>
        <w:t xml:space="preserve"> видно, что при развитии КФХ прослеживается положительная динамика </w:t>
      </w:r>
      <w:proofErr w:type="gramStart"/>
      <w:r>
        <w:rPr>
          <w:rFonts w:ascii="PT Astra Serif" w:hAnsi="PT Astra Serif" w:cs="PT Astra Serif"/>
        </w:rPr>
        <w:t>получения</w:t>
      </w:r>
      <w:proofErr w:type="gramEnd"/>
      <w:r>
        <w:rPr>
          <w:rFonts w:ascii="PT Astra Serif" w:hAnsi="PT Astra Serif" w:cs="PT Astra Serif"/>
        </w:rPr>
        <w:t xml:space="preserve"> как прибыли от реализации п</w:t>
      </w:r>
      <w:r w:rsidR="00CD081E">
        <w:rPr>
          <w:rFonts w:ascii="PT Astra Serif" w:hAnsi="PT Astra Serif" w:cs="PT Astra Serif"/>
        </w:rPr>
        <w:t>родукции, так и чистой прибыли в течение всех 5-ти лет.</w:t>
      </w:r>
    </w:p>
    <w:p w:rsidR="00CD081E" w:rsidRPr="005B3BB4" w:rsidRDefault="00CD081E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Объемы производства ежегодно планируется увеличивать минимум на 10%за счёт ежегодного приобретения суточных утят. </w:t>
      </w:r>
    </w:p>
    <w:p w:rsidR="00F36810" w:rsidRDefault="009E706C" w:rsidP="00993D15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первый год реализации проекта в расчётах учитывалось поголовье уток 400 голов, так как первый год идет сооружение птичника и </w:t>
      </w:r>
      <w:proofErr w:type="gramStart"/>
      <w:r>
        <w:rPr>
          <w:rFonts w:ascii="PT Astra Serif" w:hAnsi="PT Astra Serif" w:cs="PT Astra Serif"/>
        </w:rPr>
        <w:t>вырастить</w:t>
      </w:r>
      <w:proofErr w:type="gramEnd"/>
      <w:r>
        <w:rPr>
          <w:rFonts w:ascii="PT Astra Serif" w:hAnsi="PT Astra Serif" w:cs="PT Astra Serif"/>
        </w:rPr>
        <w:t xml:space="preserve"> возможно будет только 1 партию уток.</w:t>
      </w:r>
      <w:r w:rsidR="00A011C7">
        <w:rPr>
          <w:rFonts w:ascii="PT Astra Serif" w:hAnsi="PT Astra Serif" w:cs="PT Astra Serif"/>
        </w:rPr>
        <w:t xml:space="preserve"> В текущие расходы включались затраты на 1 партию уток (затраты на корма, </w:t>
      </w:r>
      <w:r w:rsidR="00474787">
        <w:rPr>
          <w:rFonts w:ascii="PT Astra Serif" w:hAnsi="PT Astra Serif" w:cs="PT Astra Serif"/>
        </w:rPr>
        <w:t>ГСМ</w:t>
      </w:r>
      <w:r w:rsidR="00A011C7">
        <w:rPr>
          <w:rFonts w:ascii="PT Astra Serif" w:hAnsi="PT Astra Serif" w:cs="PT Astra Serif"/>
        </w:rPr>
        <w:t>, электроэнергию и т.д.).</w:t>
      </w:r>
    </w:p>
    <w:p w:rsidR="00CE0801" w:rsidRPr="00CE0801" w:rsidRDefault="00993D15" w:rsidP="00993D15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5434D1">
        <w:rPr>
          <w:rFonts w:ascii="PT Astra Serif" w:hAnsi="PT Astra Serif" w:cs="PT Astra Serif"/>
        </w:rPr>
        <w:t xml:space="preserve">На основе произведённых расчётов в таблице можно отметить, что в </w:t>
      </w:r>
      <w:r>
        <w:rPr>
          <w:rFonts w:ascii="PT Astra Serif" w:hAnsi="PT Astra Serif" w:cs="PT Astra Serif"/>
        </w:rPr>
        <w:t>КФХ</w:t>
      </w:r>
      <w:r w:rsidRPr="005434D1">
        <w:rPr>
          <w:rFonts w:ascii="PT Astra Serif" w:hAnsi="PT Astra Serif" w:cs="PT Astra Serif"/>
        </w:rPr>
        <w:t xml:space="preserve"> в 20</w:t>
      </w:r>
      <w:r>
        <w:rPr>
          <w:rFonts w:ascii="PT Astra Serif" w:hAnsi="PT Astra Serif" w:cs="PT Astra Serif"/>
        </w:rPr>
        <w:t>2</w:t>
      </w:r>
      <w:r w:rsidR="00474787">
        <w:rPr>
          <w:rFonts w:ascii="PT Astra Serif" w:hAnsi="PT Astra Serif" w:cs="PT Astra Serif"/>
        </w:rPr>
        <w:t>1</w:t>
      </w:r>
      <w:r w:rsidRPr="005434D1">
        <w:rPr>
          <w:rFonts w:ascii="PT Astra Serif" w:hAnsi="PT Astra Serif" w:cs="PT Astra Serif"/>
        </w:rPr>
        <w:t xml:space="preserve"> году</w:t>
      </w:r>
      <w:r w:rsidR="00CE0801" w:rsidRPr="00CE0801">
        <w:rPr>
          <w:rFonts w:ascii="PT Astra Serif" w:hAnsi="PT Astra Serif" w:cs="PT Astra Serif"/>
        </w:rPr>
        <w:t xml:space="preserve"> на 1 рубль затрат </w:t>
      </w:r>
      <w:r>
        <w:rPr>
          <w:rFonts w:ascii="PT Astra Serif" w:hAnsi="PT Astra Serif" w:cs="PT Astra Serif"/>
        </w:rPr>
        <w:t>будет</w:t>
      </w:r>
      <w:r w:rsidR="00CE0801" w:rsidRPr="00CE0801">
        <w:rPr>
          <w:rFonts w:ascii="PT Astra Serif" w:hAnsi="PT Astra Serif" w:cs="PT Astra Serif"/>
        </w:rPr>
        <w:t xml:space="preserve"> приходит</w:t>
      </w:r>
      <w:r w:rsidR="00474787">
        <w:rPr>
          <w:rFonts w:ascii="PT Astra Serif" w:hAnsi="PT Astra Serif" w:cs="PT Astra Serif"/>
        </w:rPr>
        <w:t>ь</w:t>
      </w:r>
      <w:r w:rsidR="00CE0801" w:rsidRPr="00CE0801">
        <w:rPr>
          <w:rFonts w:ascii="PT Astra Serif" w:hAnsi="PT Astra Serif" w:cs="PT Astra Serif"/>
        </w:rPr>
        <w:t xml:space="preserve">ся </w:t>
      </w:r>
      <w:r>
        <w:rPr>
          <w:rFonts w:ascii="PT Astra Serif" w:hAnsi="PT Astra Serif" w:cs="PT Astra Serif"/>
        </w:rPr>
        <w:t>17,1</w:t>
      </w:r>
      <w:r w:rsidR="00CE0801" w:rsidRPr="00CE0801">
        <w:rPr>
          <w:rFonts w:ascii="PT Astra Serif" w:hAnsi="PT Astra Serif" w:cs="PT Astra Serif"/>
        </w:rPr>
        <w:t xml:space="preserve"> коп</w:t>
      </w:r>
      <w:proofErr w:type="gramStart"/>
      <w:r w:rsidR="00CE0801" w:rsidRPr="00CE0801">
        <w:rPr>
          <w:rFonts w:ascii="PT Astra Serif" w:hAnsi="PT Astra Serif" w:cs="PT Astra Serif"/>
        </w:rPr>
        <w:t>.</w:t>
      </w:r>
      <w:proofErr w:type="gramEnd"/>
      <w:r w:rsidR="00CE0801" w:rsidRPr="00CE0801">
        <w:rPr>
          <w:rFonts w:ascii="PT Astra Serif" w:hAnsi="PT Astra Serif" w:cs="PT Astra Serif"/>
        </w:rPr>
        <w:t xml:space="preserve"> </w:t>
      </w:r>
      <w:proofErr w:type="gramStart"/>
      <w:r w:rsidR="00CE0801" w:rsidRPr="00CE0801">
        <w:rPr>
          <w:rFonts w:ascii="PT Astra Serif" w:hAnsi="PT Astra Serif" w:cs="PT Astra Serif"/>
        </w:rPr>
        <w:t>п</w:t>
      </w:r>
      <w:proofErr w:type="gramEnd"/>
      <w:r w:rsidR="00CE0801" w:rsidRPr="00CE0801">
        <w:rPr>
          <w:rFonts w:ascii="PT Astra Serif" w:hAnsi="PT Astra Serif" w:cs="PT Astra Serif"/>
        </w:rPr>
        <w:t>рибыли от продажи, а в 20</w:t>
      </w:r>
      <w:r>
        <w:rPr>
          <w:rFonts w:ascii="PT Astra Serif" w:hAnsi="PT Astra Serif" w:cs="PT Astra Serif"/>
        </w:rPr>
        <w:t>2</w:t>
      </w:r>
      <w:r w:rsidR="00793664">
        <w:rPr>
          <w:rFonts w:ascii="PT Astra Serif" w:hAnsi="PT Astra Serif" w:cs="PT Astra Serif"/>
        </w:rPr>
        <w:t xml:space="preserve">6 </w:t>
      </w:r>
      <w:r w:rsidR="00CE0801" w:rsidRPr="00CE0801">
        <w:rPr>
          <w:rFonts w:ascii="PT Astra Serif" w:hAnsi="PT Astra Serif" w:cs="PT Astra Serif"/>
        </w:rPr>
        <w:t xml:space="preserve">году данный показатель </w:t>
      </w:r>
      <w:r>
        <w:rPr>
          <w:rFonts w:ascii="PT Astra Serif" w:hAnsi="PT Astra Serif" w:cs="PT Astra Serif"/>
        </w:rPr>
        <w:t>достигнет</w:t>
      </w:r>
      <w:r w:rsidR="00CE0801" w:rsidRPr="00CE0801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76,8</w:t>
      </w:r>
      <w:r w:rsidR="00CE0801" w:rsidRPr="00CE0801">
        <w:rPr>
          <w:rFonts w:ascii="PT Astra Serif" w:hAnsi="PT Astra Serif" w:cs="PT Astra Serif"/>
        </w:rPr>
        <w:t xml:space="preserve"> коп.</w:t>
      </w:r>
    </w:p>
    <w:p w:rsidR="00A011C7" w:rsidRPr="005B3BB4" w:rsidRDefault="00993D15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При анализе рентабельности продаж </w:t>
      </w:r>
      <w:r w:rsidR="005434D1" w:rsidRPr="005434D1">
        <w:rPr>
          <w:rFonts w:ascii="PT Astra Serif" w:hAnsi="PT Astra Serif" w:cs="PT Astra Serif"/>
        </w:rPr>
        <w:t xml:space="preserve">можно отметить, что в </w:t>
      </w:r>
      <w:r w:rsidR="002C74D2">
        <w:rPr>
          <w:rFonts w:ascii="PT Astra Serif" w:hAnsi="PT Astra Serif" w:cs="PT Astra Serif"/>
        </w:rPr>
        <w:t>КФХ</w:t>
      </w:r>
      <w:r w:rsidR="005434D1" w:rsidRPr="005434D1">
        <w:rPr>
          <w:rFonts w:ascii="PT Astra Serif" w:hAnsi="PT Astra Serif" w:cs="PT Astra Serif"/>
        </w:rPr>
        <w:t xml:space="preserve"> в 20</w:t>
      </w:r>
      <w:r w:rsidR="002C74D2">
        <w:rPr>
          <w:rFonts w:ascii="PT Astra Serif" w:hAnsi="PT Astra Serif" w:cs="PT Astra Serif"/>
        </w:rPr>
        <w:t>2</w:t>
      </w:r>
      <w:r w:rsidR="00474787">
        <w:rPr>
          <w:rFonts w:ascii="PT Astra Serif" w:hAnsi="PT Astra Serif" w:cs="PT Astra Serif"/>
        </w:rPr>
        <w:t>1</w:t>
      </w:r>
      <w:r w:rsidR="005434D1" w:rsidRPr="005434D1">
        <w:rPr>
          <w:rFonts w:ascii="PT Astra Serif" w:hAnsi="PT Astra Serif" w:cs="PT Astra Serif"/>
        </w:rPr>
        <w:t xml:space="preserve"> году на 1 руб. реализованной продукции </w:t>
      </w:r>
      <w:r w:rsidR="002C74D2">
        <w:rPr>
          <w:rFonts w:ascii="PT Astra Serif" w:hAnsi="PT Astra Serif" w:cs="PT Astra Serif"/>
        </w:rPr>
        <w:t>будет получено</w:t>
      </w:r>
      <w:r w:rsidR="005434D1" w:rsidRPr="005434D1">
        <w:rPr>
          <w:rFonts w:ascii="PT Astra Serif" w:hAnsi="PT Astra Serif" w:cs="PT Astra Serif"/>
        </w:rPr>
        <w:t xml:space="preserve"> </w:t>
      </w:r>
      <w:r w:rsidR="002C74D2">
        <w:rPr>
          <w:rFonts w:ascii="PT Astra Serif" w:hAnsi="PT Astra Serif" w:cs="PT Astra Serif"/>
        </w:rPr>
        <w:t>14,6</w:t>
      </w:r>
      <w:r w:rsidR="005434D1" w:rsidRPr="005434D1">
        <w:rPr>
          <w:rFonts w:ascii="PT Astra Serif" w:hAnsi="PT Astra Serif" w:cs="PT Astra Serif"/>
        </w:rPr>
        <w:t xml:space="preserve"> коп</w:t>
      </w:r>
      <w:proofErr w:type="gramStart"/>
      <w:r w:rsidR="005434D1" w:rsidRPr="005434D1">
        <w:rPr>
          <w:rFonts w:ascii="PT Astra Serif" w:hAnsi="PT Astra Serif" w:cs="PT Astra Serif"/>
        </w:rPr>
        <w:t>.</w:t>
      </w:r>
      <w:proofErr w:type="gramEnd"/>
      <w:r w:rsidR="005434D1" w:rsidRPr="005434D1">
        <w:rPr>
          <w:rFonts w:ascii="PT Astra Serif" w:hAnsi="PT Astra Serif" w:cs="PT Astra Serif"/>
        </w:rPr>
        <w:t xml:space="preserve"> </w:t>
      </w:r>
      <w:proofErr w:type="gramStart"/>
      <w:r w:rsidR="005434D1" w:rsidRPr="005434D1">
        <w:rPr>
          <w:rFonts w:ascii="PT Astra Serif" w:hAnsi="PT Astra Serif" w:cs="PT Astra Serif"/>
        </w:rPr>
        <w:t>п</w:t>
      </w:r>
      <w:proofErr w:type="gramEnd"/>
      <w:r w:rsidR="005434D1" w:rsidRPr="005434D1">
        <w:rPr>
          <w:rFonts w:ascii="PT Astra Serif" w:hAnsi="PT Astra Serif" w:cs="PT Astra Serif"/>
        </w:rPr>
        <w:t>рибыли от продаж</w:t>
      </w:r>
      <w:r w:rsidR="00053E6E">
        <w:rPr>
          <w:rFonts w:ascii="PT Astra Serif" w:hAnsi="PT Astra Serif" w:cs="PT Astra Serif"/>
        </w:rPr>
        <w:t>. Данный пок</w:t>
      </w:r>
      <w:r w:rsidR="00053E6E">
        <w:rPr>
          <w:rFonts w:ascii="PT Astra Serif" w:hAnsi="PT Astra Serif" w:cs="PT Astra Serif"/>
        </w:rPr>
        <w:t>а</w:t>
      </w:r>
      <w:r w:rsidR="00053E6E">
        <w:rPr>
          <w:rFonts w:ascii="PT Astra Serif" w:hAnsi="PT Astra Serif" w:cs="PT Astra Serif"/>
        </w:rPr>
        <w:t>затель растёт ежегодно и в 202</w:t>
      </w:r>
      <w:r w:rsidR="00474787">
        <w:rPr>
          <w:rFonts w:ascii="PT Astra Serif" w:hAnsi="PT Astra Serif" w:cs="PT Astra Serif"/>
        </w:rPr>
        <w:t>6</w:t>
      </w:r>
      <w:r w:rsidR="00053E6E">
        <w:rPr>
          <w:rFonts w:ascii="PT Astra Serif" w:hAnsi="PT Astra Serif" w:cs="PT Astra Serif"/>
        </w:rPr>
        <w:t xml:space="preserve"> году на 1 рубль реализованной продукции будет </w:t>
      </w:r>
      <w:proofErr w:type="gramStart"/>
      <w:r w:rsidR="00053E6E">
        <w:rPr>
          <w:rFonts w:ascii="PT Astra Serif" w:hAnsi="PT Astra Serif" w:cs="PT Astra Serif"/>
        </w:rPr>
        <w:t>приходится</w:t>
      </w:r>
      <w:proofErr w:type="gramEnd"/>
      <w:r w:rsidR="00053E6E">
        <w:rPr>
          <w:rFonts w:ascii="PT Astra Serif" w:hAnsi="PT Astra Serif" w:cs="PT Astra Serif"/>
        </w:rPr>
        <w:t xml:space="preserve"> 43,4 коп прибыли от продаж.</w:t>
      </w:r>
    </w:p>
    <w:p w:rsidR="00757AF9" w:rsidRPr="00757AF9" w:rsidRDefault="00757AF9" w:rsidP="00757AF9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 w:rsidRPr="00757AF9">
        <w:rPr>
          <w:rFonts w:ascii="PT Astra Serif" w:hAnsi="PT Astra Serif" w:cs="PT Astra Serif"/>
        </w:rPr>
        <w:t>Из проведенного выше ан</w:t>
      </w:r>
      <w:r>
        <w:rPr>
          <w:rFonts w:ascii="PT Astra Serif" w:hAnsi="PT Astra Serif" w:cs="PT Astra Serif"/>
        </w:rPr>
        <w:t>ализа можно сделать вывод, что КФХ будет получать пр</w:t>
      </w:r>
      <w:r>
        <w:rPr>
          <w:rFonts w:ascii="PT Astra Serif" w:hAnsi="PT Astra Serif" w:cs="PT Astra Serif"/>
        </w:rPr>
        <w:t>и</w:t>
      </w:r>
      <w:r>
        <w:rPr>
          <w:rFonts w:ascii="PT Astra Serif" w:hAnsi="PT Astra Serif" w:cs="PT Astra Serif"/>
        </w:rPr>
        <w:t xml:space="preserve">быль и на протяжении всего периода </w:t>
      </w:r>
      <w:r w:rsidR="00CB73A6">
        <w:rPr>
          <w:rFonts w:ascii="PT Astra Serif" w:hAnsi="PT Astra Serif" w:cs="PT Astra Serif"/>
        </w:rPr>
        <w:t>считается</w:t>
      </w:r>
      <w:r>
        <w:rPr>
          <w:rFonts w:ascii="PT Astra Serif" w:hAnsi="PT Astra Serif" w:cs="PT Astra Serif"/>
        </w:rPr>
        <w:t xml:space="preserve"> рентабельным хозяйством</w:t>
      </w:r>
      <w:r w:rsidR="00CB73A6">
        <w:rPr>
          <w:rFonts w:ascii="PT Astra Serif" w:hAnsi="PT Astra Serif" w:cs="PT Astra Serif"/>
        </w:rPr>
        <w:t>.</w:t>
      </w:r>
    </w:p>
    <w:p w:rsidR="00F36810" w:rsidRDefault="00934F2F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Поскольку основную долю средств на развитие проекта составляют представленные безвозмездно средства государственной поддержки, то они должны окупиться. Срок окупа</w:t>
      </w:r>
      <w:r>
        <w:rPr>
          <w:rFonts w:ascii="PT Astra Serif" w:hAnsi="PT Astra Serif" w:cs="PT Astra Serif"/>
        </w:rPr>
        <w:t>е</w:t>
      </w:r>
      <w:r>
        <w:rPr>
          <w:rFonts w:ascii="PT Astra Serif" w:hAnsi="PT Astra Serif" w:cs="PT Astra Serif"/>
        </w:rPr>
        <w:t>мости составил 4 года.</w:t>
      </w:r>
    </w:p>
    <w:p w:rsidR="005434D1" w:rsidRDefault="008D5564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Государственная поддержка позволит начать проект и в дальнейшем развиваться КФХ, наращивая объемы производства и прибыли.</w:t>
      </w:r>
    </w:p>
    <w:p w:rsidR="005434D1" w:rsidRDefault="005434D1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5434D1" w:rsidRDefault="005434D1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5434D1" w:rsidRDefault="005434D1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5434D1" w:rsidRDefault="005434D1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5434D1" w:rsidRDefault="005434D1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5434D1" w:rsidRDefault="005434D1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5434D1" w:rsidRDefault="005434D1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5434D1" w:rsidRDefault="005434D1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5434D1" w:rsidRDefault="005434D1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5434D1" w:rsidRDefault="005434D1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5434D1" w:rsidRDefault="005434D1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160F37" w:rsidRDefault="00160F37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160F37" w:rsidRDefault="00160F37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160F37" w:rsidRDefault="00160F37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160F37" w:rsidRDefault="00160F37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160F37" w:rsidRDefault="00160F37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160F37" w:rsidRDefault="00160F37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160F37" w:rsidRDefault="00160F37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160F37" w:rsidRDefault="00160F37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160F37" w:rsidRDefault="00160F37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160F37" w:rsidRDefault="00160F37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160F37" w:rsidRDefault="00160F37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160F37" w:rsidRDefault="00160F37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160F37" w:rsidRDefault="00160F37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160F37" w:rsidRDefault="00160F37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160F37" w:rsidRDefault="00160F37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160F37" w:rsidRDefault="00160F37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160F37" w:rsidRDefault="00160F37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160F37" w:rsidRDefault="00160F37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5434D1" w:rsidRDefault="005434D1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5434D1" w:rsidRDefault="005434D1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5434D1" w:rsidRDefault="005434D1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5434D1" w:rsidRPr="005B3BB4" w:rsidRDefault="005434D1" w:rsidP="00F36810">
      <w:pPr>
        <w:widowControl w:val="0"/>
        <w:suppressAutoHyphens w:val="0"/>
        <w:ind w:firstLine="720"/>
        <w:jc w:val="both"/>
        <w:rPr>
          <w:rFonts w:ascii="PT Astra Serif" w:hAnsi="PT Astra Serif" w:cs="PT Astra Serif"/>
        </w:rPr>
      </w:pPr>
    </w:p>
    <w:p w:rsidR="0045131F" w:rsidRPr="00D62582" w:rsidRDefault="0045131F" w:rsidP="009752B9">
      <w:pPr>
        <w:widowControl w:val="0"/>
        <w:suppressAutoHyphens w:val="0"/>
        <w:jc w:val="center"/>
        <w:rPr>
          <w:rFonts w:ascii="PT Astra Serif" w:hAnsi="PT Astra Serif"/>
        </w:rPr>
      </w:pPr>
      <w:r w:rsidRPr="00564AB0">
        <w:rPr>
          <w:rFonts w:ascii="PT Astra Serif" w:hAnsi="PT Astra Serif" w:cs="PT Astra Serif"/>
          <w:b/>
        </w:rPr>
        <w:t>10. Окупаемость проекта</w:t>
      </w:r>
    </w:p>
    <w:p w:rsidR="0045131F" w:rsidRPr="00D62582" w:rsidRDefault="0045131F" w:rsidP="009752B9">
      <w:pPr>
        <w:widowControl w:val="0"/>
        <w:suppressAutoHyphens w:val="0"/>
        <w:spacing w:after="245" w:line="1" w:lineRule="exact"/>
        <w:rPr>
          <w:rFonts w:ascii="PT Astra Serif" w:hAnsi="PT Astra Serif" w:cs="PT Astra Serif"/>
          <w:b/>
        </w:rPr>
      </w:pPr>
    </w:p>
    <w:tbl>
      <w:tblPr>
        <w:tblW w:w="97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403"/>
        <w:gridCol w:w="851"/>
        <w:gridCol w:w="872"/>
        <w:gridCol w:w="883"/>
        <w:gridCol w:w="898"/>
        <w:gridCol w:w="807"/>
        <w:gridCol w:w="1499"/>
      </w:tblGrid>
      <w:tr w:rsidR="00474787" w:rsidRPr="00D62582" w:rsidTr="002D40EF">
        <w:trPr>
          <w:cantSplit/>
          <w:trHeight w:hRule="exact" w:val="200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74787" w:rsidRPr="00D62582" w:rsidRDefault="00474787" w:rsidP="002D40EF">
            <w:pPr>
              <w:widowControl w:val="0"/>
              <w:shd w:val="clear" w:color="auto" w:fill="FFFFFF"/>
              <w:suppressAutoHyphens w:val="0"/>
              <w:spacing w:line="278" w:lineRule="exact"/>
              <w:ind w:left="24" w:firstLine="43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№</w:t>
            </w:r>
            <w:r w:rsidRPr="00D62582">
              <w:rPr>
                <w:rFonts w:ascii="PT Astra Serif" w:eastAsia="PT Astra Serif" w:hAnsi="PT Astra Serif" w:cs="PT Astra Serif"/>
              </w:rPr>
              <w:t xml:space="preserve"> </w:t>
            </w:r>
            <w:proofErr w:type="spellStart"/>
            <w:proofErr w:type="gramStart"/>
            <w:r w:rsidRPr="00D62582">
              <w:rPr>
                <w:rFonts w:ascii="PT Astra Serif" w:hAnsi="PT Astra Serif" w:cs="PT Astra Serif"/>
                <w:spacing w:val="-4"/>
              </w:rPr>
              <w:t>п</w:t>
            </w:r>
            <w:proofErr w:type="spellEnd"/>
            <w:proofErr w:type="gramEnd"/>
            <w:r w:rsidRPr="00D62582">
              <w:rPr>
                <w:rFonts w:ascii="PT Astra Serif" w:hAnsi="PT Astra Serif" w:cs="PT Astra Serif"/>
                <w:spacing w:val="-4"/>
              </w:rPr>
              <w:t>/</w:t>
            </w:r>
            <w:proofErr w:type="spellStart"/>
            <w:r w:rsidRPr="00D62582">
              <w:rPr>
                <w:rFonts w:ascii="PT Astra Serif" w:hAnsi="PT Astra Serif" w:cs="PT Astra Serif"/>
                <w:spacing w:val="-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74787" w:rsidRPr="00D62582" w:rsidRDefault="00474787" w:rsidP="002D40EF">
            <w:pPr>
              <w:widowControl w:val="0"/>
              <w:shd w:val="clear" w:color="auto" w:fill="FFFFFF"/>
              <w:suppressAutoHyphens w:val="0"/>
              <w:ind w:left="49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474787" w:rsidRPr="00D62582" w:rsidRDefault="00474787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_202</w:t>
            </w:r>
            <w:r>
              <w:rPr>
                <w:rFonts w:ascii="PT Astra Serif" w:hAnsi="PT Astra Serif" w:cs="PT Astra Serif"/>
              </w:rPr>
              <w:t>1</w:t>
            </w:r>
            <w:r w:rsidRPr="00D62582">
              <w:rPr>
                <w:rFonts w:ascii="PT Astra Serif" w:hAnsi="PT Astra Serif" w:cs="PT Astra Serif"/>
              </w:rPr>
              <w:t>__год</w:t>
            </w:r>
          </w:p>
          <w:p w:rsidR="00474787" w:rsidRPr="00D62582" w:rsidRDefault="00474787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(текущий)</w:t>
            </w:r>
          </w:p>
          <w:p w:rsidR="00474787" w:rsidRPr="00D62582" w:rsidRDefault="00474787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прогноз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474787" w:rsidRPr="00D62582" w:rsidRDefault="00474787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_2022_год</w:t>
            </w:r>
          </w:p>
          <w:p w:rsidR="00474787" w:rsidRPr="00D62582" w:rsidRDefault="00474787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(плановый)</w:t>
            </w:r>
          </w:p>
          <w:p w:rsidR="00474787" w:rsidRPr="00D62582" w:rsidRDefault="00474787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прогноз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474787" w:rsidRPr="00D62582" w:rsidRDefault="00474787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_2023_год</w:t>
            </w:r>
          </w:p>
          <w:p w:rsidR="00474787" w:rsidRPr="00D62582" w:rsidRDefault="00474787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(плановый)</w:t>
            </w:r>
          </w:p>
          <w:p w:rsidR="00474787" w:rsidRPr="00D62582" w:rsidRDefault="00474787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прогноз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474787" w:rsidRPr="00D62582" w:rsidRDefault="00474787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_202</w:t>
            </w:r>
            <w:r>
              <w:rPr>
                <w:rFonts w:ascii="PT Astra Serif" w:hAnsi="PT Astra Serif" w:cs="PT Astra Serif"/>
              </w:rPr>
              <w:t>4</w:t>
            </w:r>
            <w:r w:rsidRPr="00D62582">
              <w:rPr>
                <w:rFonts w:ascii="PT Astra Serif" w:hAnsi="PT Astra Serif" w:cs="PT Astra Serif"/>
              </w:rPr>
              <w:t>_год</w:t>
            </w:r>
          </w:p>
          <w:p w:rsidR="00474787" w:rsidRPr="00D62582" w:rsidRDefault="00474787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(плановый)</w:t>
            </w:r>
          </w:p>
          <w:p w:rsidR="00474787" w:rsidRPr="00D62582" w:rsidRDefault="00474787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прогноз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474787" w:rsidRPr="00D62582" w:rsidRDefault="00474787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202</w:t>
            </w:r>
            <w:r>
              <w:rPr>
                <w:rFonts w:ascii="PT Astra Serif" w:hAnsi="PT Astra Serif" w:cs="PT Astra Serif"/>
              </w:rPr>
              <w:t>5</w:t>
            </w:r>
            <w:r w:rsidRPr="00D62582">
              <w:rPr>
                <w:rFonts w:ascii="PT Astra Serif" w:hAnsi="PT Astra Serif" w:cs="PT Astra Serif"/>
              </w:rPr>
              <w:t>_год</w:t>
            </w:r>
          </w:p>
          <w:p w:rsidR="00474787" w:rsidRPr="00D62582" w:rsidRDefault="00474787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Окупаемости</w:t>
            </w:r>
            <w:r w:rsidRPr="00D62582">
              <w:rPr>
                <w:rFonts w:ascii="PT Astra Serif" w:hAnsi="PT Astra Serif" w:cs="PT Astra Serif"/>
              </w:rPr>
              <w:br/>
              <w:t xml:space="preserve"> проекта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474787" w:rsidRPr="00D62582" w:rsidRDefault="00474787" w:rsidP="00581A20">
            <w:pPr>
              <w:widowControl w:val="0"/>
              <w:shd w:val="clear" w:color="auto" w:fill="FFFFFF"/>
              <w:tabs>
                <w:tab w:val="left" w:pos="1197"/>
              </w:tabs>
              <w:suppressAutoHyphens w:val="0"/>
              <w:ind w:left="113" w:right="113"/>
              <w:jc w:val="center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_202</w:t>
            </w:r>
            <w:r>
              <w:rPr>
                <w:rFonts w:ascii="PT Astra Serif" w:hAnsi="PT Astra Serif" w:cs="PT Astra Serif"/>
              </w:rPr>
              <w:t>6</w:t>
            </w:r>
            <w:r w:rsidRPr="00D62582">
              <w:rPr>
                <w:rFonts w:ascii="PT Astra Serif" w:hAnsi="PT Astra Serif" w:cs="PT Astra Serif"/>
              </w:rPr>
              <w:t xml:space="preserve">_год, </w:t>
            </w:r>
            <w:r w:rsidRPr="00D62582">
              <w:rPr>
                <w:rFonts w:ascii="PT Astra Serif" w:hAnsi="PT Astra Serif" w:cs="PT Astra Serif"/>
              </w:rPr>
              <w:br/>
              <w:t xml:space="preserve">следующий </w:t>
            </w:r>
            <w:r w:rsidRPr="00D62582">
              <w:rPr>
                <w:rFonts w:ascii="PT Astra Serif" w:hAnsi="PT Astra Serif" w:cs="PT Astra Serif"/>
              </w:rPr>
              <w:br/>
              <w:t xml:space="preserve">за годом </w:t>
            </w:r>
            <w:r w:rsidRPr="00D62582">
              <w:rPr>
                <w:rFonts w:ascii="PT Astra Serif" w:hAnsi="PT Astra Serif" w:cs="PT Astra Serif"/>
              </w:rPr>
              <w:br/>
              <w:t xml:space="preserve">окупаемости </w:t>
            </w:r>
            <w:r w:rsidRPr="00D62582">
              <w:rPr>
                <w:rFonts w:ascii="PT Astra Serif" w:hAnsi="PT Astra Serif" w:cs="PT Astra Serif"/>
              </w:rPr>
              <w:br/>
              <w:t>проекта</w:t>
            </w:r>
          </w:p>
        </w:tc>
      </w:tr>
      <w:tr w:rsidR="003F7B4E" w:rsidRPr="00D62582" w:rsidTr="003F7B4E">
        <w:trPr>
          <w:trHeight w:hRule="exact" w:val="145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B4E" w:rsidRPr="00D62582" w:rsidRDefault="003F7B4E" w:rsidP="003F7B4E">
            <w:pPr>
              <w:widowControl w:val="0"/>
              <w:shd w:val="clear" w:color="auto" w:fill="FFFFFF"/>
              <w:suppressAutoHyphens w:val="0"/>
              <w:ind w:left="139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B4E" w:rsidRPr="00D62582" w:rsidRDefault="003F7B4E" w:rsidP="003F7B4E">
            <w:pPr>
              <w:widowControl w:val="0"/>
              <w:shd w:val="clear" w:color="auto" w:fill="FFFFFF"/>
              <w:suppressAutoHyphens w:val="0"/>
              <w:spacing w:line="278" w:lineRule="exact"/>
              <w:ind w:right="-40" w:firstLine="5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 xml:space="preserve">Инвестиционные расходы </w:t>
            </w:r>
            <w:r w:rsidRPr="00D62582">
              <w:rPr>
                <w:rFonts w:ascii="PT Astra Serif" w:hAnsi="PT Astra Serif" w:cs="PT Astra Serif"/>
              </w:rPr>
              <w:br/>
              <w:t>на реализацию проекта (собс</w:t>
            </w:r>
            <w:r w:rsidRPr="00D62582">
              <w:rPr>
                <w:rFonts w:ascii="PT Astra Serif" w:hAnsi="PT Astra Serif" w:cs="PT Astra Serif"/>
              </w:rPr>
              <w:t>т</w:t>
            </w:r>
            <w:r w:rsidRPr="00D62582">
              <w:rPr>
                <w:rFonts w:ascii="PT Astra Serif" w:hAnsi="PT Astra Serif" w:cs="PT Astra Serif"/>
              </w:rPr>
              <w:t xml:space="preserve">венные </w:t>
            </w:r>
            <w:r w:rsidRPr="00D62582">
              <w:rPr>
                <w:rFonts w:ascii="PT Astra Serif" w:hAnsi="PT Astra Serif" w:cs="PT Astra Serif"/>
                <w:spacing w:val="-2"/>
              </w:rPr>
              <w:t>средства, заёмные сре</w:t>
            </w:r>
            <w:r w:rsidRPr="00D62582">
              <w:rPr>
                <w:rFonts w:ascii="PT Astra Serif" w:hAnsi="PT Astra Serif" w:cs="PT Astra Serif"/>
                <w:spacing w:val="-2"/>
              </w:rPr>
              <w:t>д</w:t>
            </w:r>
            <w:r w:rsidRPr="00D62582">
              <w:rPr>
                <w:rFonts w:ascii="PT Astra Serif" w:hAnsi="PT Astra Serif" w:cs="PT Astra Serif"/>
                <w:spacing w:val="-2"/>
              </w:rPr>
              <w:t xml:space="preserve">ства, грант в форме субсидии) </w:t>
            </w:r>
            <w:r w:rsidRPr="00D62582">
              <w:rPr>
                <w:rFonts w:ascii="PT Astra Serif" w:hAnsi="PT Astra Serif" w:cs="PT Astra Serif"/>
              </w:rPr>
              <w:t>по годам, 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B4E" w:rsidRPr="003F7B4E" w:rsidRDefault="003F7B4E" w:rsidP="00D576C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F7B4E">
              <w:rPr>
                <w:rFonts w:ascii="PT Astra Serif" w:hAnsi="PT Astra Serif"/>
                <w:color w:val="000000"/>
                <w:lang w:eastAsia="ru-RU"/>
              </w:rPr>
              <w:t>2</w:t>
            </w:r>
            <w:r w:rsidR="00D576C3"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Pr="003F7B4E">
              <w:rPr>
                <w:rFonts w:ascii="PT Astra Serif" w:hAnsi="PT Astra Serif"/>
                <w:color w:val="000000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B4E" w:rsidRPr="003F7B4E" w:rsidRDefault="003F7B4E" w:rsidP="003F7B4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F7B4E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B4E" w:rsidRPr="003F7B4E" w:rsidRDefault="003F7B4E" w:rsidP="003F7B4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F7B4E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B4E" w:rsidRPr="003F7B4E" w:rsidRDefault="003F7B4E" w:rsidP="003F7B4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F7B4E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B4E" w:rsidRPr="003F7B4E" w:rsidRDefault="003F7B4E" w:rsidP="003F7B4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F7B4E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7B4E" w:rsidRPr="003F7B4E" w:rsidRDefault="003F7B4E" w:rsidP="003F7B4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F7B4E">
              <w:rPr>
                <w:rFonts w:ascii="PT Astra Serif" w:hAnsi="PT Astra Serif"/>
                <w:color w:val="000000"/>
                <w:lang w:eastAsia="ru-RU"/>
              </w:rPr>
              <w:t>0</w:t>
            </w:r>
          </w:p>
        </w:tc>
      </w:tr>
      <w:tr w:rsidR="00D576C3" w:rsidRPr="00D62582" w:rsidTr="00793664">
        <w:trPr>
          <w:trHeight w:hRule="exact" w:val="90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76C3" w:rsidRPr="00D62582" w:rsidRDefault="00D576C3" w:rsidP="00D576C3">
            <w:pPr>
              <w:widowControl w:val="0"/>
              <w:shd w:val="clear" w:color="auto" w:fill="FFFFFF"/>
              <w:suppressAutoHyphens w:val="0"/>
              <w:ind w:left="115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76C3" w:rsidRPr="00D62582" w:rsidRDefault="00D576C3" w:rsidP="00D576C3">
            <w:pPr>
              <w:widowControl w:val="0"/>
              <w:shd w:val="clear" w:color="auto" w:fill="FFFFFF"/>
              <w:suppressAutoHyphens w:val="0"/>
              <w:spacing w:line="278" w:lineRule="exact"/>
              <w:ind w:right="-40" w:firstLine="5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 xml:space="preserve">Инвестиционные расходы </w:t>
            </w:r>
            <w:r w:rsidRPr="00D62582">
              <w:rPr>
                <w:rFonts w:ascii="PT Astra Serif" w:hAnsi="PT Astra Serif" w:cs="PT Astra Serif"/>
              </w:rPr>
              <w:br/>
              <w:t>на реализацию проекта нара</w:t>
            </w:r>
            <w:r w:rsidRPr="00D62582">
              <w:rPr>
                <w:rFonts w:ascii="PT Astra Serif" w:hAnsi="PT Astra Serif" w:cs="PT Astra Serif"/>
              </w:rPr>
              <w:t>с</w:t>
            </w:r>
            <w:r w:rsidRPr="00D62582">
              <w:rPr>
                <w:rFonts w:ascii="PT Astra Serif" w:hAnsi="PT Astra Serif" w:cs="PT Astra Serif"/>
              </w:rPr>
              <w:t>тающим итогом, 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76C3" w:rsidRPr="003F7B4E" w:rsidRDefault="00D576C3" w:rsidP="00D576C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F7B4E">
              <w:rPr>
                <w:rFonts w:ascii="PT Astra Serif" w:hAnsi="PT Astra Serif"/>
                <w:color w:val="000000"/>
                <w:lang w:eastAsia="ru-RU"/>
              </w:rPr>
              <w:t>2</w:t>
            </w:r>
            <w:r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Pr="003F7B4E">
              <w:rPr>
                <w:rFonts w:ascii="PT Astra Serif" w:hAnsi="PT Astra Serif"/>
                <w:color w:val="000000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76C3" w:rsidRDefault="00D576C3" w:rsidP="00366EEC">
            <w:pPr>
              <w:jc w:val="center"/>
            </w:pPr>
            <w:r w:rsidRPr="00D535FC">
              <w:rPr>
                <w:rFonts w:ascii="PT Astra Serif" w:hAnsi="PT Astra Serif"/>
                <w:color w:val="000000"/>
                <w:lang w:eastAsia="ru-RU"/>
              </w:rPr>
              <w:t>2105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76C3" w:rsidRDefault="00D576C3" w:rsidP="00366EEC">
            <w:pPr>
              <w:jc w:val="center"/>
            </w:pPr>
            <w:r w:rsidRPr="00D535FC">
              <w:rPr>
                <w:rFonts w:ascii="PT Astra Serif" w:hAnsi="PT Astra Serif"/>
                <w:color w:val="000000"/>
                <w:lang w:eastAsia="ru-RU"/>
              </w:rPr>
              <w:t>2105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76C3" w:rsidRDefault="00D576C3" w:rsidP="00366EEC">
            <w:pPr>
              <w:jc w:val="center"/>
            </w:pPr>
            <w:r w:rsidRPr="00D535FC">
              <w:rPr>
                <w:rFonts w:ascii="PT Astra Serif" w:hAnsi="PT Astra Serif"/>
                <w:color w:val="000000"/>
                <w:lang w:eastAsia="ru-RU"/>
              </w:rPr>
              <w:t>2105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576C3" w:rsidRDefault="00D576C3" w:rsidP="00366EEC">
            <w:pPr>
              <w:jc w:val="center"/>
            </w:pPr>
            <w:r w:rsidRPr="00D535FC">
              <w:rPr>
                <w:rFonts w:ascii="PT Astra Serif" w:hAnsi="PT Astra Serif"/>
                <w:color w:val="000000"/>
                <w:lang w:eastAsia="ru-RU"/>
              </w:rPr>
              <w:t>2105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6C3" w:rsidRDefault="00D576C3" w:rsidP="00366EEC">
            <w:pPr>
              <w:jc w:val="center"/>
            </w:pPr>
            <w:r w:rsidRPr="00D535FC">
              <w:rPr>
                <w:rFonts w:ascii="PT Astra Serif" w:hAnsi="PT Astra Serif"/>
                <w:color w:val="000000"/>
                <w:lang w:eastAsia="ru-RU"/>
              </w:rPr>
              <w:t>2105</w:t>
            </w:r>
          </w:p>
        </w:tc>
      </w:tr>
      <w:tr w:rsidR="003F7B4E" w:rsidRPr="00D62582" w:rsidTr="003F7B4E">
        <w:trPr>
          <w:trHeight w:hRule="exact" w:val="97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B4E" w:rsidRPr="00D62582" w:rsidRDefault="003F7B4E" w:rsidP="003F7B4E">
            <w:pPr>
              <w:widowControl w:val="0"/>
              <w:shd w:val="clear" w:color="auto" w:fill="FFFFFF"/>
              <w:suppressAutoHyphens w:val="0"/>
              <w:ind w:left="12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B4E" w:rsidRPr="00D62582" w:rsidRDefault="003F7B4E" w:rsidP="003F7B4E">
            <w:pPr>
              <w:widowControl w:val="0"/>
              <w:shd w:val="clear" w:color="auto" w:fill="FFFFFF"/>
              <w:suppressAutoHyphens w:val="0"/>
              <w:spacing w:line="283" w:lineRule="exact"/>
              <w:ind w:right="-40" w:firstLine="5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>Денежные поступления</w:t>
            </w:r>
            <w:r w:rsidRPr="00D62582">
              <w:rPr>
                <w:rFonts w:ascii="PT Astra Serif" w:hAnsi="PT Astra Serif" w:cs="PT Astra Serif"/>
                <w:spacing w:val="-2"/>
              </w:rPr>
              <w:br/>
              <w:t xml:space="preserve">от проекта </w:t>
            </w:r>
            <w:r w:rsidRPr="00D62582">
              <w:rPr>
                <w:rFonts w:ascii="PT Astra Serif" w:hAnsi="PT Astra Serif" w:cs="PT Astra Serif"/>
              </w:rPr>
              <w:t>(чистая прибыль + амортизация), 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B4E" w:rsidRPr="003F7B4E" w:rsidRDefault="003F7B4E" w:rsidP="003F7B4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F7B4E">
              <w:rPr>
                <w:rFonts w:ascii="PT Astra Serif" w:hAnsi="PT Astra Serif"/>
                <w:color w:val="000000"/>
                <w:lang w:eastAsia="ru-RU"/>
              </w:rPr>
              <w:t>47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B4E" w:rsidRPr="003F7B4E" w:rsidRDefault="003F7B4E" w:rsidP="003F7B4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F7B4E">
              <w:rPr>
                <w:rFonts w:ascii="PT Astra Serif" w:hAnsi="PT Astra Serif"/>
                <w:color w:val="000000"/>
                <w:lang w:eastAsia="ru-RU"/>
              </w:rPr>
              <w:t>138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B4E" w:rsidRPr="003F7B4E" w:rsidRDefault="003F7B4E" w:rsidP="003F7B4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F7B4E">
              <w:rPr>
                <w:rFonts w:ascii="PT Astra Serif" w:hAnsi="PT Astra Serif"/>
                <w:color w:val="000000"/>
                <w:lang w:eastAsia="ru-RU"/>
              </w:rPr>
              <w:t>496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B4E" w:rsidRPr="003F7B4E" w:rsidRDefault="003F7B4E" w:rsidP="003F7B4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F7B4E">
              <w:rPr>
                <w:rFonts w:ascii="PT Astra Serif" w:hAnsi="PT Astra Serif"/>
                <w:color w:val="000000"/>
                <w:lang w:eastAsia="ru-RU"/>
              </w:rPr>
              <w:t>699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B4E" w:rsidRPr="003F7B4E" w:rsidRDefault="003F7B4E" w:rsidP="003F7B4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F7B4E">
              <w:rPr>
                <w:rFonts w:ascii="PT Astra Serif" w:hAnsi="PT Astra Serif"/>
                <w:color w:val="000000"/>
                <w:lang w:eastAsia="ru-RU"/>
              </w:rPr>
              <w:t>895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7B4E" w:rsidRPr="003F7B4E" w:rsidRDefault="003F7B4E" w:rsidP="003F7B4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F7B4E">
              <w:rPr>
                <w:rFonts w:ascii="PT Astra Serif" w:hAnsi="PT Astra Serif"/>
                <w:color w:val="000000"/>
                <w:lang w:eastAsia="ru-RU"/>
              </w:rPr>
              <w:t>1220</w:t>
            </w:r>
          </w:p>
        </w:tc>
      </w:tr>
      <w:tr w:rsidR="003F7B4E" w:rsidRPr="00D62582" w:rsidTr="003F7B4E">
        <w:trPr>
          <w:trHeight w:hRule="exact" w:val="112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B4E" w:rsidRPr="00D62582" w:rsidRDefault="003F7B4E" w:rsidP="003F7B4E">
            <w:pPr>
              <w:widowControl w:val="0"/>
              <w:shd w:val="clear" w:color="auto" w:fill="FFFFFF"/>
              <w:suppressAutoHyphens w:val="0"/>
              <w:ind w:left="106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B4E" w:rsidRPr="00D62582" w:rsidRDefault="003F7B4E" w:rsidP="003F7B4E">
            <w:pPr>
              <w:widowControl w:val="0"/>
              <w:shd w:val="clear" w:color="auto" w:fill="FFFFFF"/>
              <w:suppressAutoHyphens w:val="0"/>
              <w:spacing w:line="278" w:lineRule="exact"/>
              <w:ind w:right="-40" w:firstLine="5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>Денежные поступления</w:t>
            </w:r>
            <w:r w:rsidRPr="00D62582">
              <w:rPr>
                <w:rFonts w:ascii="PT Astra Serif" w:hAnsi="PT Astra Serif" w:cs="PT Astra Serif"/>
                <w:spacing w:val="-2"/>
              </w:rPr>
              <w:br/>
              <w:t xml:space="preserve">от проекта </w:t>
            </w:r>
            <w:r w:rsidRPr="00D62582">
              <w:rPr>
                <w:rFonts w:ascii="PT Astra Serif" w:hAnsi="PT Astra Serif" w:cs="PT Astra Serif"/>
                <w:spacing w:val="-1"/>
              </w:rPr>
              <w:t>нарастающим ит</w:t>
            </w:r>
            <w:r w:rsidRPr="00D62582">
              <w:rPr>
                <w:rFonts w:ascii="PT Astra Serif" w:hAnsi="PT Astra Serif" w:cs="PT Astra Serif"/>
                <w:spacing w:val="-1"/>
              </w:rPr>
              <w:t>о</w:t>
            </w:r>
            <w:r w:rsidRPr="00D62582">
              <w:rPr>
                <w:rFonts w:ascii="PT Astra Serif" w:hAnsi="PT Astra Serif" w:cs="PT Astra Serif"/>
                <w:spacing w:val="-1"/>
              </w:rPr>
              <w:t xml:space="preserve">гом, </w:t>
            </w:r>
            <w:r w:rsidRPr="00D62582">
              <w:rPr>
                <w:rFonts w:ascii="PT Astra Serif" w:hAnsi="PT Astra Serif" w:cs="PT Astra Serif"/>
                <w:spacing w:val="-1"/>
              </w:rPr>
              <w:br/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B4E" w:rsidRPr="003F7B4E" w:rsidRDefault="003F7B4E" w:rsidP="003F7B4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F7B4E">
              <w:rPr>
                <w:rFonts w:ascii="PT Astra Serif" w:hAnsi="PT Astra Serif"/>
                <w:color w:val="000000"/>
                <w:lang w:eastAsia="ru-RU"/>
              </w:rPr>
              <w:t>47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B4E" w:rsidRPr="003F7B4E" w:rsidRDefault="003F7B4E" w:rsidP="003F7B4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F7B4E">
              <w:rPr>
                <w:rFonts w:ascii="PT Astra Serif" w:hAnsi="PT Astra Serif"/>
                <w:color w:val="000000"/>
                <w:lang w:eastAsia="ru-RU"/>
              </w:rPr>
              <w:t>185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B4E" w:rsidRPr="003F7B4E" w:rsidRDefault="003F7B4E" w:rsidP="003F7B4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F7B4E">
              <w:rPr>
                <w:rFonts w:ascii="PT Astra Serif" w:hAnsi="PT Astra Serif"/>
                <w:color w:val="000000"/>
                <w:lang w:eastAsia="ru-RU"/>
              </w:rPr>
              <w:t>681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B4E" w:rsidRPr="003F7B4E" w:rsidRDefault="003F7B4E" w:rsidP="003F7B4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F7B4E">
              <w:rPr>
                <w:rFonts w:ascii="PT Astra Serif" w:hAnsi="PT Astra Serif"/>
                <w:color w:val="000000"/>
                <w:lang w:eastAsia="ru-RU"/>
              </w:rPr>
              <w:t>1380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F7B4E" w:rsidRPr="003F7B4E" w:rsidRDefault="003F7B4E" w:rsidP="003F7B4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F7B4E">
              <w:rPr>
                <w:rFonts w:ascii="PT Astra Serif" w:hAnsi="PT Astra Serif"/>
                <w:color w:val="000000"/>
                <w:lang w:eastAsia="ru-RU"/>
              </w:rPr>
              <w:t>2275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7B4E" w:rsidRPr="003F7B4E" w:rsidRDefault="003F7B4E" w:rsidP="003F7B4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F7B4E">
              <w:rPr>
                <w:rFonts w:ascii="PT Astra Serif" w:hAnsi="PT Astra Serif"/>
                <w:color w:val="000000"/>
                <w:lang w:eastAsia="ru-RU"/>
              </w:rPr>
              <w:t>3495</w:t>
            </w:r>
          </w:p>
        </w:tc>
      </w:tr>
      <w:tr w:rsidR="00C3486E" w:rsidRPr="00D62582" w:rsidTr="00793664">
        <w:trPr>
          <w:trHeight w:hRule="exact" w:val="117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486E" w:rsidRPr="00D62582" w:rsidRDefault="00C3486E" w:rsidP="00C3486E">
            <w:pPr>
              <w:widowControl w:val="0"/>
              <w:shd w:val="clear" w:color="auto" w:fill="FFFFFF"/>
              <w:suppressAutoHyphens w:val="0"/>
              <w:ind w:left="110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5.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486E" w:rsidRPr="00D62582" w:rsidRDefault="00C3486E" w:rsidP="00C3486E">
            <w:pPr>
              <w:widowControl w:val="0"/>
              <w:shd w:val="clear" w:color="auto" w:fill="FFFFFF"/>
              <w:suppressAutoHyphens w:val="0"/>
              <w:spacing w:line="274" w:lineRule="exact"/>
              <w:ind w:right="-40" w:firstLine="5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 xml:space="preserve">Разница между накопленными </w:t>
            </w:r>
            <w:r w:rsidRPr="00D62582">
              <w:rPr>
                <w:rFonts w:ascii="PT Astra Serif" w:hAnsi="PT Astra Serif" w:cs="PT Astra Serif"/>
              </w:rPr>
              <w:t>поступлениями</w:t>
            </w:r>
            <w:r w:rsidRPr="00D62582">
              <w:rPr>
                <w:rFonts w:ascii="PT Astra Serif" w:hAnsi="PT Astra Serif" w:cs="PT Astra Serif"/>
              </w:rPr>
              <w:br/>
              <w:t xml:space="preserve">и </w:t>
            </w:r>
            <w:r w:rsidRPr="00D62582">
              <w:rPr>
                <w:rFonts w:ascii="PT Astra Serif" w:hAnsi="PT Astra Serif" w:cs="PT Astra Serif"/>
                <w:spacing w:val="-2"/>
              </w:rPr>
              <w:t>инвестиционными расходами</w:t>
            </w:r>
            <w:r w:rsidRPr="00D62582">
              <w:rPr>
                <w:rFonts w:ascii="PT Astra Serif" w:hAnsi="PT Astra Serif" w:cs="PT Astra Serif"/>
                <w:spacing w:val="-2"/>
              </w:rPr>
              <w:br/>
              <w:t xml:space="preserve">(4-2), </w:t>
            </w:r>
            <w:r w:rsidRPr="00D62582">
              <w:rPr>
                <w:rFonts w:ascii="PT Astra Serif" w:hAnsi="PT Astra Serif" w:cs="PT Astra Serif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486E" w:rsidRPr="00F12553" w:rsidRDefault="00C3486E" w:rsidP="00C3486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12553">
              <w:rPr>
                <w:rFonts w:ascii="PT Astra Serif" w:hAnsi="PT Astra Serif"/>
                <w:color w:val="000000"/>
                <w:lang w:eastAsia="ru-RU"/>
              </w:rPr>
              <w:t>-2058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486E" w:rsidRPr="00F12553" w:rsidRDefault="00C3486E" w:rsidP="00C3486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12553">
              <w:rPr>
                <w:rFonts w:ascii="PT Astra Serif" w:hAnsi="PT Astra Serif"/>
                <w:color w:val="000000"/>
                <w:lang w:eastAsia="ru-RU"/>
              </w:rPr>
              <w:t>-1920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486E" w:rsidRPr="00F12553" w:rsidRDefault="00C3486E" w:rsidP="00C3486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12553">
              <w:rPr>
                <w:rFonts w:ascii="PT Astra Serif" w:hAnsi="PT Astra Serif"/>
                <w:color w:val="000000"/>
                <w:lang w:eastAsia="ru-RU"/>
              </w:rPr>
              <w:t>-1424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486E" w:rsidRPr="00F12553" w:rsidRDefault="00C3486E" w:rsidP="00C3486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12553">
              <w:rPr>
                <w:rFonts w:ascii="PT Astra Serif" w:hAnsi="PT Astra Serif"/>
                <w:color w:val="000000"/>
                <w:lang w:eastAsia="ru-RU"/>
              </w:rPr>
              <w:t>-725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486E" w:rsidRPr="00F12553" w:rsidRDefault="00C3486E" w:rsidP="00C3486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12553">
              <w:rPr>
                <w:rFonts w:ascii="PT Astra Serif" w:hAnsi="PT Astra Serif"/>
                <w:color w:val="000000"/>
                <w:lang w:eastAsia="ru-RU"/>
              </w:rPr>
              <w:t>170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86E" w:rsidRPr="00F12553" w:rsidRDefault="00C3486E" w:rsidP="00C3486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12553">
              <w:rPr>
                <w:rFonts w:ascii="PT Astra Serif" w:hAnsi="PT Astra Serif"/>
                <w:color w:val="000000"/>
                <w:lang w:eastAsia="ru-RU"/>
              </w:rPr>
              <w:t>1390</w:t>
            </w:r>
          </w:p>
        </w:tc>
      </w:tr>
      <w:tr w:rsidR="00C3486E" w:rsidRPr="00D62582" w:rsidTr="00C3486E">
        <w:trPr>
          <w:trHeight w:hRule="exact" w:val="2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486E" w:rsidRPr="00D62582" w:rsidRDefault="00C3486E" w:rsidP="00C3486E">
            <w:pPr>
              <w:widowControl w:val="0"/>
              <w:shd w:val="clear" w:color="auto" w:fill="FFFFFF"/>
              <w:suppressAutoHyphens w:val="0"/>
              <w:ind w:left="115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6.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486E" w:rsidRPr="00D62582" w:rsidRDefault="00C3486E" w:rsidP="00C3486E">
            <w:pPr>
              <w:widowControl w:val="0"/>
              <w:shd w:val="clear" w:color="auto" w:fill="FFFFFF"/>
              <w:suppressAutoHyphens w:val="0"/>
              <w:ind w:right="-40" w:firstLine="5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Окупаемость проекта, 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486E" w:rsidRPr="00F12553" w:rsidRDefault="00C3486E" w:rsidP="00C3486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12553">
              <w:rPr>
                <w:rFonts w:ascii="PT Astra Serif" w:hAnsi="PT Astra Serif"/>
                <w:color w:val="000000"/>
                <w:lang w:eastAsia="ru-RU"/>
              </w:rPr>
              <w:t>2,23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486E" w:rsidRPr="00F12553" w:rsidRDefault="00C3486E" w:rsidP="00C3486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12553">
              <w:rPr>
                <w:rFonts w:ascii="PT Astra Serif" w:hAnsi="PT Astra Serif"/>
                <w:color w:val="000000"/>
                <w:lang w:eastAsia="ru-RU"/>
              </w:rPr>
              <w:t>8,79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486E" w:rsidRPr="00F12553" w:rsidRDefault="00C3486E" w:rsidP="00C3486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12553">
              <w:rPr>
                <w:rFonts w:ascii="PT Astra Serif" w:hAnsi="PT Astra Serif"/>
                <w:color w:val="000000"/>
                <w:lang w:eastAsia="ru-RU"/>
              </w:rPr>
              <w:t>32,35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486E" w:rsidRPr="00F12553" w:rsidRDefault="00C3486E" w:rsidP="00C3486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12553">
              <w:rPr>
                <w:rFonts w:ascii="PT Astra Serif" w:hAnsi="PT Astra Serif"/>
                <w:color w:val="000000"/>
                <w:lang w:eastAsia="ru-RU"/>
              </w:rPr>
              <w:t>65,56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486E" w:rsidRPr="00F12553" w:rsidRDefault="00C3486E" w:rsidP="00C3486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12553">
              <w:rPr>
                <w:rFonts w:ascii="PT Astra Serif" w:hAnsi="PT Astra Serif"/>
                <w:color w:val="000000"/>
                <w:lang w:eastAsia="ru-RU"/>
              </w:rPr>
              <w:t>108,08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86E" w:rsidRPr="00F12553" w:rsidRDefault="00C3486E" w:rsidP="00C3486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12553">
              <w:rPr>
                <w:rFonts w:ascii="PT Astra Serif" w:hAnsi="PT Astra Serif"/>
                <w:color w:val="000000"/>
                <w:lang w:eastAsia="ru-RU"/>
              </w:rPr>
              <w:t>166,03</w:t>
            </w:r>
          </w:p>
        </w:tc>
      </w:tr>
      <w:tr w:rsidR="00C3486E" w:rsidRPr="00D62582" w:rsidTr="002D40EF">
        <w:trPr>
          <w:trHeight w:hRule="exact" w:val="3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486E" w:rsidRPr="00D62582" w:rsidRDefault="00C3486E" w:rsidP="00C3486E">
            <w:pPr>
              <w:widowControl w:val="0"/>
              <w:shd w:val="clear" w:color="auto" w:fill="FFFFFF"/>
              <w:suppressAutoHyphens w:val="0"/>
              <w:ind w:left="115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</w:rPr>
              <w:t>7.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486E" w:rsidRPr="00D62582" w:rsidRDefault="00C3486E" w:rsidP="00C3486E">
            <w:pPr>
              <w:widowControl w:val="0"/>
              <w:shd w:val="clear" w:color="auto" w:fill="FFFFFF"/>
              <w:suppressAutoHyphens w:val="0"/>
              <w:ind w:right="-40" w:firstLine="5"/>
              <w:rPr>
                <w:rFonts w:ascii="PT Astra Serif" w:hAnsi="PT Astra Serif"/>
              </w:rPr>
            </w:pPr>
            <w:r w:rsidRPr="00D62582">
              <w:rPr>
                <w:rFonts w:ascii="PT Astra Serif" w:hAnsi="PT Astra Serif" w:cs="PT Astra Serif"/>
                <w:spacing w:val="-2"/>
              </w:rPr>
              <w:t>Срок окупаемости проекта, лет</w:t>
            </w:r>
          </w:p>
        </w:tc>
        <w:tc>
          <w:tcPr>
            <w:tcW w:w="58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3486E" w:rsidRPr="00D62582" w:rsidRDefault="00C3486E" w:rsidP="00474787">
            <w:pPr>
              <w:widowControl w:val="0"/>
              <w:shd w:val="clear" w:color="auto" w:fill="FFFFFF"/>
              <w:suppressAutoHyphens w:val="0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 года</w:t>
            </w:r>
          </w:p>
        </w:tc>
      </w:tr>
    </w:tbl>
    <w:p w:rsidR="0045131F" w:rsidRPr="00D62582" w:rsidRDefault="0045131F" w:rsidP="009752B9">
      <w:pPr>
        <w:pStyle w:val="ConsPlusTitle"/>
        <w:suppressAutoHyphens w:val="0"/>
        <w:spacing w:line="228" w:lineRule="auto"/>
        <w:jc w:val="center"/>
        <w:rPr>
          <w:rFonts w:ascii="PT Astra Serif" w:hAnsi="PT Astra Serif" w:cs="PT Astra Serif"/>
          <w:b w:val="0"/>
          <w:sz w:val="24"/>
          <w:szCs w:val="24"/>
        </w:rPr>
      </w:pPr>
    </w:p>
    <w:p w:rsidR="0045131F" w:rsidRDefault="0045131F" w:rsidP="009752B9">
      <w:pPr>
        <w:pStyle w:val="ConsPlusTitle"/>
        <w:suppressAutoHyphens w:val="0"/>
        <w:spacing w:line="228" w:lineRule="auto"/>
        <w:jc w:val="center"/>
        <w:rPr>
          <w:rFonts w:ascii="PT Astra Serif" w:hAnsi="PT Astra Serif" w:cs="PT Astra Serif"/>
          <w:b w:val="0"/>
          <w:sz w:val="24"/>
          <w:szCs w:val="24"/>
        </w:rPr>
      </w:pPr>
    </w:p>
    <w:p w:rsidR="00F12553" w:rsidRDefault="00F12553" w:rsidP="009752B9">
      <w:pPr>
        <w:pStyle w:val="ConsPlusTitle"/>
        <w:suppressAutoHyphens w:val="0"/>
        <w:spacing w:line="228" w:lineRule="auto"/>
        <w:jc w:val="center"/>
        <w:rPr>
          <w:rFonts w:ascii="PT Astra Serif" w:hAnsi="PT Astra Serif" w:cs="PT Astra Serif"/>
          <w:b w:val="0"/>
          <w:sz w:val="24"/>
          <w:szCs w:val="24"/>
        </w:rPr>
      </w:pPr>
    </w:p>
    <w:p w:rsidR="00F12553" w:rsidRPr="00D62582" w:rsidRDefault="00F12553" w:rsidP="009752B9">
      <w:pPr>
        <w:pStyle w:val="ConsPlusTitle"/>
        <w:suppressAutoHyphens w:val="0"/>
        <w:spacing w:line="228" w:lineRule="auto"/>
        <w:jc w:val="center"/>
        <w:rPr>
          <w:rFonts w:ascii="PT Astra Serif" w:hAnsi="PT Astra Serif" w:cs="PT Astra Serif"/>
          <w:b w:val="0"/>
          <w:sz w:val="24"/>
          <w:szCs w:val="24"/>
        </w:rPr>
      </w:pPr>
    </w:p>
    <w:p w:rsidR="0045131F" w:rsidRPr="00D62582" w:rsidRDefault="0045131F" w:rsidP="009752B9">
      <w:pPr>
        <w:pStyle w:val="ConsPlusTitle"/>
        <w:suppressAutoHyphens w:val="0"/>
        <w:spacing w:line="228" w:lineRule="auto"/>
        <w:jc w:val="center"/>
        <w:rPr>
          <w:rFonts w:ascii="PT Astra Serif" w:hAnsi="PT Astra Serif" w:cs="PT Astra Serif"/>
          <w:b w:val="0"/>
          <w:sz w:val="24"/>
          <w:szCs w:val="24"/>
        </w:rPr>
      </w:pPr>
    </w:p>
    <w:p w:rsidR="0045131F" w:rsidRPr="00D62582" w:rsidRDefault="0045131F" w:rsidP="009752B9">
      <w:pPr>
        <w:pStyle w:val="ConsPlusTitle"/>
        <w:suppressAutoHyphens w:val="0"/>
        <w:spacing w:line="228" w:lineRule="auto"/>
        <w:jc w:val="center"/>
        <w:rPr>
          <w:rFonts w:ascii="PT Astra Serif" w:hAnsi="PT Astra Serif"/>
          <w:sz w:val="24"/>
          <w:szCs w:val="24"/>
        </w:rPr>
      </w:pPr>
      <w:r w:rsidRPr="00D62582">
        <w:rPr>
          <w:rFonts w:ascii="PT Astra Serif" w:hAnsi="PT Astra Serif" w:cs="PT Astra Serif"/>
          <w:b w:val="0"/>
          <w:sz w:val="24"/>
          <w:szCs w:val="24"/>
        </w:rPr>
        <w:t>__________________</w:t>
      </w:r>
    </w:p>
    <w:sectPr w:rsidR="0045131F" w:rsidRPr="00D62582" w:rsidSect="008715A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993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30" w:rsidRDefault="00D42D30">
      <w:r>
        <w:separator/>
      </w:r>
    </w:p>
  </w:endnote>
  <w:endnote w:type="continuationSeparator" w:id="0">
    <w:p w:rsidR="00D42D30" w:rsidRDefault="00D42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92" w:rsidRDefault="00463092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92" w:rsidRDefault="0046309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92" w:rsidRDefault="0046309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92" w:rsidRDefault="00463092">
    <w:pPr>
      <w:pStyle w:val="af0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92" w:rsidRDefault="0046309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30" w:rsidRDefault="00D42D30">
      <w:r>
        <w:separator/>
      </w:r>
    </w:p>
  </w:footnote>
  <w:footnote w:type="continuationSeparator" w:id="0">
    <w:p w:rsidR="00D42D30" w:rsidRDefault="00D42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92" w:rsidRDefault="008715A2">
    <w:pPr>
      <w:pStyle w:val="af"/>
      <w:jc w:val="center"/>
    </w:pPr>
    <w:r>
      <w:rPr>
        <w:sz w:val="28"/>
        <w:szCs w:val="28"/>
      </w:rPr>
      <w:fldChar w:fldCharType="begin"/>
    </w:r>
    <w:r w:rsidR="00463092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463092">
      <w:rPr>
        <w:sz w:val="28"/>
        <w:szCs w:val="28"/>
      </w:rPr>
      <w:t>1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92" w:rsidRDefault="00463092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92" w:rsidRDefault="0046309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92" w:rsidRDefault="008715A2">
    <w:pPr>
      <w:pStyle w:val="af"/>
      <w:jc w:val="center"/>
    </w:pPr>
    <w:r>
      <w:rPr>
        <w:sz w:val="28"/>
        <w:szCs w:val="28"/>
      </w:rPr>
      <w:fldChar w:fldCharType="begin"/>
    </w:r>
    <w:r w:rsidR="00463092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351D9A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92" w:rsidRDefault="00463092">
    <w:pPr>
      <w:pStyle w:val="af"/>
      <w:jc w:val="center"/>
    </w:pPr>
    <w:r>
      <w:rPr>
        <w:color w:val="FFFFFF"/>
        <w:sz w:val="28"/>
        <w:szCs w:val="28"/>
      </w:rP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EB2BAF"/>
    <w:multiLevelType w:val="multilevel"/>
    <w:tmpl w:val="2C1A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DA7D61"/>
    <w:multiLevelType w:val="hybridMultilevel"/>
    <w:tmpl w:val="4B72A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81020B"/>
    <w:multiLevelType w:val="multilevel"/>
    <w:tmpl w:val="33C6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92021F"/>
    <w:multiLevelType w:val="multilevel"/>
    <w:tmpl w:val="946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C5F"/>
    <w:rsid w:val="00010F4D"/>
    <w:rsid w:val="000154BB"/>
    <w:rsid w:val="000248D4"/>
    <w:rsid w:val="000257D7"/>
    <w:rsid w:val="00042F50"/>
    <w:rsid w:val="000505C6"/>
    <w:rsid w:val="00053E6E"/>
    <w:rsid w:val="00060C7E"/>
    <w:rsid w:val="00066545"/>
    <w:rsid w:val="000703D8"/>
    <w:rsid w:val="000703F0"/>
    <w:rsid w:val="00070E2B"/>
    <w:rsid w:val="000769FD"/>
    <w:rsid w:val="000C0932"/>
    <w:rsid w:val="000C1D01"/>
    <w:rsid w:val="000C7717"/>
    <w:rsid w:val="000D3BC3"/>
    <w:rsid w:val="000D47F8"/>
    <w:rsid w:val="001101F0"/>
    <w:rsid w:val="001222F2"/>
    <w:rsid w:val="001421B4"/>
    <w:rsid w:val="00143E87"/>
    <w:rsid w:val="0015143A"/>
    <w:rsid w:val="00153588"/>
    <w:rsid w:val="00160F37"/>
    <w:rsid w:val="001612C0"/>
    <w:rsid w:val="001659DE"/>
    <w:rsid w:val="00171BB9"/>
    <w:rsid w:val="001818C0"/>
    <w:rsid w:val="00193860"/>
    <w:rsid w:val="001944E7"/>
    <w:rsid w:val="00194C0A"/>
    <w:rsid w:val="001B2B85"/>
    <w:rsid w:val="001B3401"/>
    <w:rsid w:val="001B4266"/>
    <w:rsid w:val="001B5D0E"/>
    <w:rsid w:val="001C6746"/>
    <w:rsid w:val="001D017D"/>
    <w:rsid w:val="001E0A5C"/>
    <w:rsid w:val="001E1041"/>
    <w:rsid w:val="001E1FFD"/>
    <w:rsid w:val="001E408F"/>
    <w:rsid w:val="001F02F6"/>
    <w:rsid w:val="001F42AC"/>
    <w:rsid w:val="002027FE"/>
    <w:rsid w:val="00205DD2"/>
    <w:rsid w:val="00207387"/>
    <w:rsid w:val="002301F7"/>
    <w:rsid w:val="002338D7"/>
    <w:rsid w:val="00244A2B"/>
    <w:rsid w:val="002502B6"/>
    <w:rsid w:val="00273861"/>
    <w:rsid w:val="002873BB"/>
    <w:rsid w:val="00291EDC"/>
    <w:rsid w:val="00297D67"/>
    <w:rsid w:val="002C2B73"/>
    <w:rsid w:val="002C4A0F"/>
    <w:rsid w:val="002C74D2"/>
    <w:rsid w:val="002D40EF"/>
    <w:rsid w:val="002D4168"/>
    <w:rsid w:val="002E2FBC"/>
    <w:rsid w:val="002E4FA6"/>
    <w:rsid w:val="002E5A4B"/>
    <w:rsid w:val="002E6D1B"/>
    <w:rsid w:val="002F25D9"/>
    <w:rsid w:val="002F2F76"/>
    <w:rsid w:val="002F4328"/>
    <w:rsid w:val="002F7467"/>
    <w:rsid w:val="003065F6"/>
    <w:rsid w:val="00314B3D"/>
    <w:rsid w:val="0032419F"/>
    <w:rsid w:val="00332238"/>
    <w:rsid w:val="00333FD3"/>
    <w:rsid w:val="00334141"/>
    <w:rsid w:val="0033625A"/>
    <w:rsid w:val="0034025D"/>
    <w:rsid w:val="00351D9A"/>
    <w:rsid w:val="00352BF6"/>
    <w:rsid w:val="00360F8C"/>
    <w:rsid w:val="00360FCB"/>
    <w:rsid w:val="00366EEC"/>
    <w:rsid w:val="00373E6F"/>
    <w:rsid w:val="00393FC4"/>
    <w:rsid w:val="00397D37"/>
    <w:rsid w:val="003A08EF"/>
    <w:rsid w:val="003A40DA"/>
    <w:rsid w:val="003A48E4"/>
    <w:rsid w:val="003B6E87"/>
    <w:rsid w:val="003B71A3"/>
    <w:rsid w:val="003C10F8"/>
    <w:rsid w:val="003C40CB"/>
    <w:rsid w:val="003D018E"/>
    <w:rsid w:val="003D60D8"/>
    <w:rsid w:val="003E52F0"/>
    <w:rsid w:val="003F7B4E"/>
    <w:rsid w:val="003F7D38"/>
    <w:rsid w:val="003F7E4C"/>
    <w:rsid w:val="004008FE"/>
    <w:rsid w:val="004011C1"/>
    <w:rsid w:val="004072DB"/>
    <w:rsid w:val="00410BD0"/>
    <w:rsid w:val="00412C8F"/>
    <w:rsid w:val="004143A1"/>
    <w:rsid w:val="00423904"/>
    <w:rsid w:val="004279B2"/>
    <w:rsid w:val="00430246"/>
    <w:rsid w:val="00437605"/>
    <w:rsid w:val="004503CC"/>
    <w:rsid w:val="0045131F"/>
    <w:rsid w:val="0045784E"/>
    <w:rsid w:val="00463092"/>
    <w:rsid w:val="004678C5"/>
    <w:rsid w:val="0047001C"/>
    <w:rsid w:val="00472D30"/>
    <w:rsid w:val="00474787"/>
    <w:rsid w:val="00485612"/>
    <w:rsid w:val="00490439"/>
    <w:rsid w:val="004B4B02"/>
    <w:rsid w:val="004B66BA"/>
    <w:rsid w:val="004C0789"/>
    <w:rsid w:val="004C622F"/>
    <w:rsid w:val="004D4161"/>
    <w:rsid w:val="004D7CE7"/>
    <w:rsid w:val="004E3D74"/>
    <w:rsid w:val="004E601E"/>
    <w:rsid w:val="004E7EF7"/>
    <w:rsid w:val="004F1C5D"/>
    <w:rsid w:val="004F2F4E"/>
    <w:rsid w:val="004F402F"/>
    <w:rsid w:val="00501466"/>
    <w:rsid w:val="00503EE7"/>
    <w:rsid w:val="00511029"/>
    <w:rsid w:val="00513A67"/>
    <w:rsid w:val="0051599A"/>
    <w:rsid w:val="00516BBC"/>
    <w:rsid w:val="00527816"/>
    <w:rsid w:val="00531C9E"/>
    <w:rsid w:val="00537C8A"/>
    <w:rsid w:val="005434D1"/>
    <w:rsid w:val="00546F8A"/>
    <w:rsid w:val="005560BE"/>
    <w:rsid w:val="00563850"/>
    <w:rsid w:val="00564AB0"/>
    <w:rsid w:val="00582910"/>
    <w:rsid w:val="0059636E"/>
    <w:rsid w:val="00597541"/>
    <w:rsid w:val="00597706"/>
    <w:rsid w:val="005A303E"/>
    <w:rsid w:val="005B3BB4"/>
    <w:rsid w:val="005B4244"/>
    <w:rsid w:val="005B517C"/>
    <w:rsid w:val="005C10D2"/>
    <w:rsid w:val="005D129F"/>
    <w:rsid w:val="005D2A5C"/>
    <w:rsid w:val="005D4EA2"/>
    <w:rsid w:val="005E46DE"/>
    <w:rsid w:val="005E4EE9"/>
    <w:rsid w:val="005E5B0D"/>
    <w:rsid w:val="005F0025"/>
    <w:rsid w:val="005F4604"/>
    <w:rsid w:val="00603557"/>
    <w:rsid w:val="006227E2"/>
    <w:rsid w:val="00624198"/>
    <w:rsid w:val="006252F8"/>
    <w:rsid w:val="00625469"/>
    <w:rsid w:val="0064036F"/>
    <w:rsid w:val="00643933"/>
    <w:rsid w:val="0064775F"/>
    <w:rsid w:val="00663666"/>
    <w:rsid w:val="0068160F"/>
    <w:rsid w:val="006839C6"/>
    <w:rsid w:val="006860C9"/>
    <w:rsid w:val="0069401A"/>
    <w:rsid w:val="006B2A10"/>
    <w:rsid w:val="006C120D"/>
    <w:rsid w:val="006C63E2"/>
    <w:rsid w:val="006C6972"/>
    <w:rsid w:val="006D1993"/>
    <w:rsid w:val="006D66DA"/>
    <w:rsid w:val="006D69C8"/>
    <w:rsid w:val="006E3EAC"/>
    <w:rsid w:val="006F31C6"/>
    <w:rsid w:val="006F5AC4"/>
    <w:rsid w:val="007008F5"/>
    <w:rsid w:val="00700EBA"/>
    <w:rsid w:val="00706B52"/>
    <w:rsid w:val="00712B08"/>
    <w:rsid w:val="00715FC2"/>
    <w:rsid w:val="0072518E"/>
    <w:rsid w:val="00732856"/>
    <w:rsid w:val="007349CD"/>
    <w:rsid w:val="00736EDA"/>
    <w:rsid w:val="00745BF3"/>
    <w:rsid w:val="00750276"/>
    <w:rsid w:val="00751053"/>
    <w:rsid w:val="00755039"/>
    <w:rsid w:val="007554C2"/>
    <w:rsid w:val="00756329"/>
    <w:rsid w:val="00757AF9"/>
    <w:rsid w:val="00760D3C"/>
    <w:rsid w:val="00765417"/>
    <w:rsid w:val="00766A76"/>
    <w:rsid w:val="007736A3"/>
    <w:rsid w:val="00774DE5"/>
    <w:rsid w:val="00777BDE"/>
    <w:rsid w:val="00786539"/>
    <w:rsid w:val="00793664"/>
    <w:rsid w:val="007A4C6E"/>
    <w:rsid w:val="007C1443"/>
    <w:rsid w:val="007C1EB3"/>
    <w:rsid w:val="007C4C5E"/>
    <w:rsid w:val="007D156D"/>
    <w:rsid w:val="007E4C5F"/>
    <w:rsid w:val="007E7193"/>
    <w:rsid w:val="007F4A43"/>
    <w:rsid w:val="007F5DE3"/>
    <w:rsid w:val="00802437"/>
    <w:rsid w:val="00802CCB"/>
    <w:rsid w:val="00827EAE"/>
    <w:rsid w:val="00830CCF"/>
    <w:rsid w:val="008401D8"/>
    <w:rsid w:val="00843003"/>
    <w:rsid w:val="008534E1"/>
    <w:rsid w:val="00856BE3"/>
    <w:rsid w:val="00865C89"/>
    <w:rsid w:val="008711BE"/>
    <w:rsid w:val="008715A2"/>
    <w:rsid w:val="008748D5"/>
    <w:rsid w:val="008950D6"/>
    <w:rsid w:val="008968AA"/>
    <w:rsid w:val="008A6739"/>
    <w:rsid w:val="008B4A14"/>
    <w:rsid w:val="008C164B"/>
    <w:rsid w:val="008C1FD9"/>
    <w:rsid w:val="008C6F08"/>
    <w:rsid w:val="008D0B50"/>
    <w:rsid w:val="008D23A4"/>
    <w:rsid w:val="008D5564"/>
    <w:rsid w:val="008D59C6"/>
    <w:rsid w:val="008D6648"/>
    <w:rsid w:val="008E04F2"/>
    <w:rsid w:val="009154D1"/>
    <w:rsid w:val="009225B0"/>
    <w:rsid w:val="00934F2F"/>
    <w:rsid w:val="00940E43"/>
    <w:rsid w:val="00941DED"/>
    <w:rsid w:val="0094241A"/>
    <w:rsid w:val="0094792F"/>
    <w:rsid w:val="00954276"/>
    <w:rsid w:val="00955823"/>
    <w:rsid w:val="00961146"/>
    <w:rsid w:val="00962743"/>
    <w:rsid w:val="009643F7"/>
    <w:rsid w:val="009666A9"/>
    <w:rsid w:val="009752B9"/>
    <w:rsid w:val="00976228"/>
    <w:rsid w:val="00986BB0"/>
    <w:rsid w:val="00993D15"/>
    <w:rsid w:val="00994DB0"/>
    <w:rsid w:val="00997883"/>
    <w:rsid w:val="009A02D9"/>
    <w:rsid w:val="009A7924"/>
    <w:rsid w:val="009B157A"/>
    <w:rsid w:val="009C0CBB"/>
    <w:rsid w:val="009C1376"/>
    <w:rsid w:val="009C4F50"/>
    <w:rsid w:val="009D1400"/>
    <w:rsid w:val="009E3742"/>
    <w:rsid w:val="009E4375"/>
    <w:rsid w:val="009E706C"/>
    <w:rsid w:val="009F78AC"/>
    <w:rsid w:val="00A011C7"/>
    <w:rsid w:val="00A1143C"/>
    <w:rsid w:val="00A16AD1"/>
    <w:rsid w:val="00A50153"/>
    <w:rsid w:val="00A508BE"/>
    <w:rsid w:val="00A51F4F"/>
    <w:rsid w:val="00A526F4"/>
    <w:rsid w:val="00A55BE4"/>
    <w:rsid w:val="00A62DB6"/>
    <w:rsid w:val="00A64065"/>
    <w:rsid w:val="00A704C4"/>
    <w:rsid w:val="00A846D2"/>
    <w:rsid w:val="00A865C9"/>
    <w:rsid w:val="00A873C1"/>
    <w:rsid w:val="00AB20C4"/>
    <w:rsid w:val="00AB2F0D"/>
    <w:rsid w:val="00AB484F"/>
    <w:rsid w:val="00AC1399"/>
    <w:rsid w:val="00AC7950"/>
    <w:rsid w:val="00AD4DB0"/>
    <w:rsid w:val="00AF1F27"/>
    <w:rsid w:val="00B04FD4"/>
    <w:rsid w:val="00B072E2"/>
    <w:rsid w:val="00B10404"/>
    <w:rsid w:val="00B10BB6"/>
    <w:rsid w:val="00B21D7E"/>
    <w:rsid w:val="00B30B71"/>
    <w:rsid w:val="00B318E7"/>
    <w:rsid w:val="00B422AE"/>
    <w:rsid w:val="00B424D3"/>
    <w:rsid w:val="00B54B6A"/>
    <w:rsid w:val="00B55F67"/>
    <w:rsid w:val="00B611DC"/>
    <w:rsid w:val="00B7522B"/>
    <w:rsid w:val="00B75C76"/>
    <w:rsid w:val="00B83C43"/>
    <w:rsid w:val="00B84400"/>
    <w:rsid w:val="00BA2C0F"/>
    <w:rsid w:val="00BA5A1D"/>
    <w:rsid w:val="00BB1F68"/>
    <w:rsid w:val="00BB44A2"/>
    <w:rsid w:val="00BC0A89"/>
    <w:rsid w:val="00BC2C59"/>
    <w:rsid w:val="00BC2E59"/>
    <w:rsid w:val="00BC6E7D"/>
    <w:rsid w:val="00BD5494"/>
    <w:rsid w:val="00BD70CA"/>
    <w:rsid w:val="00BE0075"/>
    <w:rsid w:val="00BE34C2"/>
    <w:rsid w:val="00BE6DE2"/>
    <w:rsid w:val="00BE7B29"/>
    <w:rsid w:val="00BF0356"/>
    <w:rsid w:val="00BF1BFE"/>
    <w:rsid w:val="00BF3486"/>
    <w:rsid w:val="00BF44B3"/>
    <w:rsid w:val="00C0357E"/>
    <w:rsid w:val="00C038C9"/>
    <w:rsid w:val="00C07C46"/>
    <w:rsid w:val="00C132A4"/>
    <w:rsid w:val="00C13FF8"/>
    <w:rsid w:val="00C145FA"/>
    <w:rsid w:val="00C319DC"/>
    <w:rsid w:val="00C339DC"/>
    <w:rsid w:val="00C3486E"/>
    <w:rsid w:val="00C40153"/>
    <w:rsid w:val="00C506E8"/>
    <w:rsid w:val="00C541C9"/>
    <w:rsid w:val="00C62E61"/>
    <w:rsid w:val="00C7737B"/>
    <w:rsid w:val="00C80C30"/>
    <w:rsid w:val="00C85C49"/>
    <w:rsid w:val="00C90021"/>
    <w:rsid w:val="00CB6B1C"/>
    <w:rsid w:val="00CB73A6"/>
    <w:rsid w:val="00CD081E"/>
    <w:rsid w:val="00CE01CC"/>
    <w:rsid w:val="00CE0801"/>
    <w:rsid w:val="00CE7373"/>
    <w:rsid w:val="00CF3C15"/>
    <w:rsid w:val="00CF4DFC"/>
    <w:rsid w:val="00CF5C4F"/>
    <w:rsid w:val="00D1752C"/>
    <w:rsid w:val="00D2239F"/>
    <w:rsid w:val="00D227B0"/>
    <w:rsid w:val="00D22A9D"/>
    <w:rsid w:val="00D26070"/>
    <w:rsid w:val="00D34663"/>
    <w:rsid w:val="00D41CBA"/>
    <w:rsid w:val="00D42D30"/>
    <w:rsid w:val="00D44AE1"/>
    <w:rsid w:val="00D51F1D"/>
    <w:rsid w:val="00D57486"/>
    <w:rsid w:val="00D574CF"/>
    <w:rsid w:val="00D576C3"/>
    <w:rsid w:val="00D61807"/>
    <w:rsid w:val="00D62582"/>
    <w:rsid w:val="00D7463A"/>
    <w:rsid w:val="00D7572E"/>
    <w:rsid w:val="00D914F8"/>
    <w:rsid w:val="00DA6225"/>
    <w:rsid w:val="00DB07F0"/>
    <w:rsid w:val="00DB58B4"/>
    <w:rsid w:val="00DB73E4"/>
    <w:rsid w:val="00DC2538"/>
    <w:rsid w:val="00DC434F"/>
    <w:rsid w:val="00DC6FA7"/>
    <w:rsid w:val="00DD7689"/>
    <w:rsid w:val="00DE0882"/>
    <w:rsid w:val="00DE0F54"/>
    <w:rsid w:val="00DE2242"/>
    <w:rsid w:val="00DF7FF9"/>
    <w:rsid w:val="00E00C0F"/>
    <w:rsid w:val="00E17944"/>
    <w:rsid w:val="00E2433B"/>
    <w:rsid w:val="00E27CC2"/>
    <w:rsid w:val="00E33919"/>
    <w:rsid w:val="00E46F3C"/>
    <w:rsid w:val="00E56D8F"/>
    <w:rsid w:val="00E56E12"/>
    <w:rsid w:val="00E612E1"/>
    <w:rsid w:val="00E76272"/>
    <w:rsid w:val="00E81D86"/>
    <w:rsid w:val="00E92C60"/>
    <w:rsid w:val="00E93E03"/>
    <w:rsid w:val="00E94A41"/>
    <w:rsid w:val="00E9796C"/>
    <w:rsid w:val="00EA28B9"/>
    <w:rsid w:val="00EC706D"/>
    <w:rsid w:val="00ED677D"/>
    <w:rsid w:val="00EE17AD"/>
    <w:rsid w:val="00EE2769"/>
    <w:rsid w:val="00F053E4"/>
    <w:rsid w:val="00F10B09"/>
    <w:rsid w:val="00F11FB8"/>
    <w:rsid w:val="00F12553"/>
    <w:rsid w:val="00F14917"/>
    <w:rsid w:val="00F15BF7"/>
    <w:rsid w:val="00F15CBD"/>
    <w:rsid w:val="00F36810"/>
    <w:rsid w:val="00F42D65"/>
    <w:rsid w:val="00F45EF7"/>
    <w:rsid w:val="00F5099E"/>
    <w:rsid w:val="00F54237"/>
    <w:rsid w:val="00F611BA"/>
    <w:rsid w:val="00F644C6"/>
    <w:rsid w:val="00F7624C"/>
    <w:rsid w:val="00F81AB1"/>
    <w:rsid w:val="00F82C13"/>
    <w:rsid w:val="00F861BC"/>
    <w:rsid w:val="00F877E1"/>
    <w:rsid w:val="00F92E5B"/>
    <w:rsid w:val="00F9487F"/>
    <w:rsid w:val="00FB30D4"/>
    <w:rsid w:val="00FB4AAA"/>
    <w:rsid w:val="00FD5D1A"/>
    <w:rsid w:val="00FE24EA"/>
    <w:rsid w:val="00FE2AEC"/>
    <w:rsid w:val="00FE3DB1"/>
    <w:rsid w:val="00FF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A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715A2"/>
    <w:pPr>
      <w:keepNext/>
      <w:numPr>
        <w:numId w:val="1"/>
      </w:numPr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B2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15A2"/>
  </w:style>
  <w:style w:type="character" w:customStyle="1" w:styleId="WW8Num1z1">
    <w:name w:val="WW8Num1z1"/>
    <w:rsid w:val="008715A2"/>
  </w:style>
  <w:style w:type="character" w:customStyle="1" w:styleId="WW8Num1z2">
    <w:name w:val="WW8Num1z2"/>
    <w:rsid w:val="008715A2"/>
  </w:style>
  <w:style w:type="character" w:customStyle="1" w:styleId="WW8Num1z3">
    <w:name w:val="WW8Num1z3"/>
    <w:rsid w:val="008715A2"/>
  </w:style>
  <w:style w:type="character" w:customStyle="1" w:styleId="WW8Num1z4">
    <w:name w:val="WW8Num1z4"/>
    <w:rsid w:val="008715A2"/>
  </w:style>
  <w:style w:type="character" w:customStyle="1" w:styleId="WW8Num1z5">
    <w:name w:val="WW8Num1z5"/>
    <w:rsid w:val="008715A2"/>
  </w:style>
  <w:style w:type="character" w:customStyle="1" w:styleId="WW8Num1z6">
    <w:name w:val="WW8Num1z6"/>
    <w:rsid w:val="008715A2"/>
  </w:style>
  <w:style w:type="character" w:customStyle="1" w:styleId="WW8Num1z7">
    <w:name w:val="WW8Num1z7"/>
    <w:rsid w:val="008715A2"/>
  </w:style>
  <w:style w:type="character" w:customStyle="1" w:styleId="WW8Num1z8">
    <w:name w:val="WW8Num1z8"/>
    <w:rsid w:val="008715A2"/>
  </w:style>
  <w:style w:type="character" w:customStyle="1" w:styleId="10">
    <w:name w:val="Основной шрифт абзаца1"/>
    <w:rsid w:val="008715A2"/>
  </w:style>
  <w:style w:type="character" w:styleId="a3">
    <w:name w:val="page number"/>
    <w:basedOn w:val="10"/>
    <w:rsid w:val="008715A2"/>
  </w:style>
  <w:style w:type="character" w:customStyle="1" w:styleId="a4">
    <w:name w:val="Верхний колонтитул Знак"/>
    <w:rsid w:val="008715A2"/>
    <w:rPr>
      <w:sz w:val="24"/>
      <w:szCs w:val="24"/>
      <w:lang w:val="ru-RU" w:bidi="ar-SA"/>
    </w:rPr>
  </w:style>
  <w:style w:type="character" w:styleId="a5">
    <w:name w:val="Hyperlink"/>
    <w:rsid w:val="008715A2"/>
    <w:rPr>
      <w:color w:val="000080"/>
      <w:u w:val="single"/>
    </w:rPr>
  </w:style>
  <w:style w:type="character" w:customStyle="1" w:styleId="apple-converted-space">
    <w:name w:val="apple-converted-space"/>
    <w:rsid w:val="008715A2"/>
  </w:style>
  <w:style w:type="character" w:customStyle="1" w:styleId="NoSpacingChar">
    <w:name w:val="No Spacing Char"/>
    <w:rsid w:val="008715A2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11">
    <w:name w:val="Заголовок 1 Знак"/>
    <w:rsid w:val="008715A2"/>
    <w:rPr>
      <w:sz w:val="28"/>
      <w:lang w:val="ru-RU" w:bidi="ar-SA"/>
    </w:rPr>
  </w:style>
  <w:style w:type="character" w:customStyle="1" w:styleId="ConsPlusNormal">
    <w:name w:val="ConsPlusNormal Знак"/>
    <w:rsid w:val="008715A2"/>
    <w:rPr>
      <w:sz w:val="24"/>
      <w:szCs w:val="24"/>
      <w:lang w:val="ru-RU" w:bidi="ar-SA"/>
    </w:rPr>
  </w:style>
  <w:style w:type="character" w:customStyle="1" w:styleId="a6">
    <w:name w:val="Основной текст Знак"/>
    <w:rsid w:val="008715A2"/>
    <w:rPr>
      <w:sz w:val="28"/>
    </w:rPr>
  </w:style>
  <w:style w:type="character" w:customStyle="1" w:styleId="a7">
    <w:name w:val="Текст выноски Знак"/>
    <w:rsid w:val="008715A2"/>
    <w:rPr>
      <w:rFonts w:ascii="Tahoma" w:hAnsi="Tahoma" w:cs="Tahoma"/>
      <w:sz w:val="16"/>
      <w:szCs w:val="16"/>
    </w:rPr>
  </w:style>
  <w:style w:type="character" w:styleId="a8">
    <w:name w:val="line number"/>
    <w:rsid w:val="008715A2"/>
  </w:style>
  <w:style w:type="character" w:customStyle="1" w:styleId="a9">
    <w:name w:val="Название Знак"/>
    <w:rsid w:val="008715A2"/>
    <w:rPr>
      <w:b/>
      <w:bCs/>
      <w:sz w:val="24"/>
      <w:szCs w:val="24"/>
    </w:rPr>
  </w:style>
  <w:style w:type="character" w:customStyle="1" w:styleId="HTML">
    <w:name w:val="Стандартный HTML Знак"/>
    <w:rsid w:val="008715A2"/>
    <w:rPr>
      <w:rFonts w:ascii="Courier New" w:hAnsi="Courier New" w:cs="Courier New"/>
    </w:rPr>
  </w:style>
  <w:style w:type="character" w:customStyle="1" w:styleId="aa">
    <w:name w:val="Гипертекстовая ссылка"/>
    <w:rsid w:val="008715A2"/>
    <w:rPr>
      <w:rFonts w:cs="Times New Roman"/>
      <w:color w:val="106BBE"/>
    </w:rPr>
  </w:style>
  <w:style w:type="character" w:customStyle="1" w:styleId="ListLabel55">
    <w:name w:val="ListLabel 55"/>
    <w:rsid w:val="008715A2"/>
    <w:rPr>
      <w:rFonts w:ascii="Times New Roman" w:hAnsi="Times New Roman" w:cs="Times New Roman"/>
      <w:spacing w:val="-4"/>
      <w:sz w:val="28"/>
      <w:szCs w:val="28"/>
      <w:lang w:eastAsia="en-US"/>
    </w:rPr>
  </w:style>
  <w:style w:type="character" w:customStyle="1" w:styleId="ListLabel54">
    <w:name w:val="ListLabel 54"/>
    <w:rsid w:val="008715A2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1"/>
    <w:basedOn w:val="a"/>
    <w:next w:val="ab"/>
    <w:rsid w:val="008715A2"/>
    <w:pPr>
      <w:jc w:val="center"/>
    </w:pPr>
    <w:rPr>
      <w:b/>
      <w:bCs/>
    </w:rPr>
  </w:style>
  <w:style w:type="paragraph" w:styleId="ab">
    <w:name w:val="Body Text"/>
    <w:basedOn w:val="a"/>
    <w:rsid w:val="008715A2"/>
    <w:pPr>
      <w:jc w:val="both"/>
    </w:pPr>
    <w:rPr>
      <w:sz w:val="28"/>
      <w:szCs w:val="20"/>
    </w:rPr>
  </w:style>
  <w:style w:type="paragraph" w:styleId="ac">
    <w:name w:val="List"/>
    <w:basedOn w:val="ab"/>
    <w:rsid w:val="008715A2"/>
    <w:rPr>
      <w:rFonts w:ascii="PT Sans" w:hAnsi="PT Sans" w:cs="Noto Sans Devanagari"/>
    </w:rPr>
  </w:style>
  <w:style w:type="paragraph" w:styleId="ad">
    <w:name w:val="caption"/>
    <w:basedOn w:val="a"/>
    <w:qFormat/>
    <w:rsid w:val="008715A2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3">
    <w:name w:val="Указатель1"/>
    <w:basedOn w:val="a"/>
    <w:rsid w:val="008715A2"/>
    <w:pPr>
      <w:suppressLineNumbers/>
    </w:pPr>
    <w:rPr>
      <w:rFonts w:ascii="PT Sans" w:hAnsi="PT Sans" w:cs="Noto Sans Devanagari"/>
    </w:rPr>
  </w:style>
  <w:style w:type="paragraph" w:customStyle="1" w:styleId="21">
    <w:name w:val="Основной текст 21"/>
    <w:basedOn w:val="a"/>
    <w:rsid w:val="008715A2"/>
    <w:pPr>
      <w:jc w:val="center"/>
    </w:pPr>
    <w:rPr>
      <w:b/>
      <w:bCs/>
      <w:sz w:val="28"/>
    </w:rPr>
  </w:style>
  <w:style w:type="paragraph" w:customStyle="1" w:styleId="31">
    <w:name w:val="Основной текст с отступом 31"/>
    <w:basedOn w:val="a"/>
    <w:rsid w:val="008715A2"/>
    <w:pPr>
      <w:ind w:firstLine="709"/>
      <w:jc w:val="both"/>
    </w:pPr>
    <w:rPr>
      <w:sz w:val="28"/>
    </w:rPr>
  </w:style>
  <w:style w:type="paragraph" w:styleId="ae">
    <w:name w:val="Balloon Text"/>
    <w:basedOn w:val="a"/>
    <w:rsid w:val="008715A2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8715A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715A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0">
    <w:name w:val="ConsPlusNormal"/>
    <w:rsid w:val="008715A2"/>
    <w:pPr>
      <w:widowControl w:val="0"/>
      <w:suppressAutoHyphens/>
      <w:autoSpaceDE w:val="0"/>
      <w:ind w:firstLine="72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8715A2"/>
    <w:pPr>
      <w:widowControl w:val="0"/>
      <w:suppressAutoHyphens/>
      <w:spacing w:after="200" w:line="276" w:lineRule="auto"/>
    </w:pPr>
    <w:rPr>
      <w:rFonts w:ascii="Calibri" w:eastAsia="Lucida Sans Unicode" w:hAnsi="Calibri" w:cs="font317"/>
      <w:kern w:val="2"/>
      <w:sz w:val="22"/>
      <w:szCs w:val="22"/>
      <w:lang w:eastAsia="zh-CN"/>
    </w:rPr>
  </w:style>
  <w:style w:type="paragraph" w:styleId="af0">
    <w:name w:val="footer"/>
    <w:basedOn w:val="a"/>
    <w:rsid w:val="008715A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715A2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14">
    <w:name w:val="Без интервала1"/>
    <w:rsid w:val="008715A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FORMATTEXT">
    <w:name w:val=".FORMATTEXT"/>
    <w:rsid w:val="008715A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formattext0">
    <w:name w:val="formattext"/>
    <w:basedOn w:val="a"/>
    <w:rsid w:val="008715A2"/>
    <w:pPr>
      <w:spacing w:before="280" w:after="280"/>
    </w:pPr>
  </w:style>
  <w:style w:type="paragraph" w:customStyle="1" w:styleId="ConsPlusCell">
    <w:name w:val="ConsPlusCell"/>
    <w:rsid w:val="008715A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HTML0">
    <w:name w:val="HTML Preformatted"/>
    <w:basedOn w:val="a"/>
    <w:rsid w:val="00871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1">
    <w:name w:val="Прижатый влево"/>
    <w:basedOn w:val="a"/>
    <w:next w:val="a"/>
    <w:rsid w:val="008715A2"/>
    <w:pPr>
      <w:widowControl w:val="0"/>
      <w:autoSpaceDE w:val="0"/>
    </w:pPr>
    <w:rPr>
      <w:rFonts w:ascii="Arial" w:hAnsi="Arial" w:cs="Arial"/>
      <w:sz w:val="26"/>
      <w:szCs w:val="26"/>
    </w:rPr>
  </w:style>
  <w:style w:type="paragraph" w:customStyle="1" w:styleId="af2">
    <w:name w:val="Содержимое таблицы"/>
    <w:basedOn w:val="a"/>
    <w:rsid w:val="008715A2"/>
    <w:pPr>
      <w:suppressLineNumbers/>
    </w:pPr>
  </w:style>
  <w:style w:type="paragraph" w:customStyle="1" w:styleId="af3">
    <w:name w:val="Заголовок таблицы"/>
    <w:basedOn w:val="af2"/>
    <w:rsid w:val="008715A2"/>
    <w:pPr>
      <w:jc w:val="center"/>
    </w:pPr>
    <w:rPr>
      <w:b/>
      <w:bCs/>
    </w:rPr>
  </w:style>
  <w:style w:type="paragraph" w:styleId="af4">
    <w:name w:val="List Paragraph"/>
    <w:basedOn w:val="a"/>
    <w:uiPriority w:val="34"/>
    <w:qFormat/>
    <w:rsid w:val="002D416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39"/>
    <w:rsid w:val="009424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0154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E9796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Strong"/>
    <w:uiPriority w:val="22"/>
    <w:qFormat/>
    <w:rsid w:val="00E9796C"/>
    <w:rPr>
      <w:b/>
      <w:bCs/>
    </w:rPr>
  </w:style>
  <w:style w:type="character" w:customStyle="1" w:styleId="fontstyle21">
    <w:name w:val="fontstyle21"/>
    <w:rsid w:val="00DE224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B2A1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af8">
    <w:name w:val="FollowedHyperlink"/>
    <w:rsid w:val="0032419F"/>
    <w:rPr>
      <w:color w:val="800080"/>
      <w:u w:val="single"/>
    </w:rPr>
  </w:style>
  <w:style w:type="character" w:customStyle="1" w:styleId="Subst">
    <w:name w:val="Subst"/>
    <w:rsid w:val="005434D1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glavkniga.ru/situations/k509348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6195-E30C-4BBF-8E08-32095EEF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19</Pages>
  <Words>5149</Words>
  <Characters>29352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</vt:lpstr>
    </vt:vector>
  </TitlesOfParts>
  <Company>SPecialiST RePack</Company>
  <LinksUpToDate>false</LinksUpToDate>
  <CharactersWithSpaces>34433</CharactersWithSpaces>
  <SharedDoc>false</SharedDoc>
  <HLinks>
    <vt:vector size="6" baseType="variant"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https://glavkniga.ru/situations/k509348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"Агростартап", "Правилами предоставления сельскохозяйственным потребительским кооперативам субсидий из облас</dc:title>
  <dc:creator>!!!</dc:creator>
  <cp:lastModifiedBy>Ineshin</cp:lastModifiedBy>
  <cp:revision>5</cp:revision>
  <cp:lastPrinted>2021-08-20T07:20:00Z</cp:lastPrinted>
  <dcterms:created xsi:type="dcterms:W3CDTF">2021-08-20T06:23:00Z</dcterms:created>
  <dcterms:modified xsi:type="dcterms:W3CDTF">2021-08-20T07:20:00Z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