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media/image2.wmf" ContentType="image/x-wmf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bidi w:val="0"/>
        <w:ind w:left="0" w:hanging="0"/>
        <w:jc w:val="left"/>
        <w:rPr/>
      </w:pPr>
      <w:r>
        <w:rPr>
          <w:rFonts w:ascii="Tahoma" w:hAnsi="Tahoma"/>
          <w:sz w:val="20"/>
        </w:rPr>
        <w:t xml:space="preserve">Документ предоставлен </w:t>
      </w:r>
      <w:hyperlink r:id="rId2">
        <w:r>
          <w:rPr>
            <w:rFonts w:ascii="Tahoma" w:hAnsi="Tahoma"/>
            <w:color w:val="0000FF"/>
            <w:sz w:val="20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0"/>
        <w:rPr/>
      </w:pPr>
      <w:r>
        <w:rPr>
          <w:b/>
        </w:rPr>
        <w:t>МИНИСТЕРСТВО СЕЛЬСКОГО, ЛЕСНОГО ХОЗЯЙСТВА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И ПРИРОДНЫХ РЕСУРСОВ УЛЬЯНОВСКОЙ ОБЛАСТИ</w:t>
      </w:r>
    </w:p>
    <w:p>
      <w:pPr>
        <w:pStyle w:val="ConsPlusNormal"/>
        <w:bidi w:val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ПРИКАЗ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от 12 марта 2018 г. N 5</w:t>
      </w:r>
    </w:p>
    <w:p>
      <w:pPr>
        <w:pStyle w:val="ConsPlusNormal"/>
        <w:bidi w:val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ОБ УТВЕРЖДЕНИИ ДОКУМЕНТОВ ДЛЯ ПРЕДОСТАВЛЕНИЯ ПОТРЕБИТЕЛЬСКИМ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ОБЩЕСТВАМ, СОЮЗАМ, ОБЩЕСТВАМ С ОГРАНИЧЕННОЙ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ОТВЕТСТВЕННОСТЬЮ, ДОЛЯ УСТАВНОГО КАПИТАЛА В КОТОРЫХ НА 100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ПРОЦЕНТОВ ПРИНАДЛЕЖИТ ПОТРЕБИТЕЛЬСКИМ ОБЩЕСТВАМ ИЛИ СОЮЗАМ,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СЕЛЬСКОХОЗЯЙСТВЕННЫМ ПОТРЕБИТЕЛЬСКИМ КООПЕРАТИВАМ, А ТАКЖЕ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АССОЦИАЦИЯМ (СОЮЗАМ) СЕЛЬСКОХОЗЯЙСТВЕННЫХ ПОТРЕБИТЕЛЬСКИХ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КООПЕРАТИВОВ И ПОТРЕБИТЕЛЬСКИХ ОБЩЕСТВ СУБСИДИЙ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ИЗ ОБЛАСТНОГО БЮДЖЕТА УЛЬЯНОВСКОЙ ОБЛАСТИ В ЦЕЛЯХ ВОЗМЕЩЕНИЯ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ЧАСТИ ИХ ЗАТРАТ, СВЯЗАННЫХ С РАЗВИТИЕМ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ЭКОНОМИЧЕСКОЙ ДЕЯТЕЛЬНОСТИ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8"/>
        <w:gridCol w:w="115"/>
        <w:gridCol w:w="9068"/>
        <w:gridCol w:w="113"/>
      </w:tblGrid>
      <w:tr>
        <w:trPr/>
        <w:tc>
          <w:tcPr>
            <w:tcW w:w="58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5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Ульяновской области от 20.06.2018 N 40,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приказов министерства агропромышленного комплекса и развития сельских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территорий Ульяновской области от 17.09.2018 </w:t>
            </w:r>
            <w:hyperlink r:id="rId4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15.10.2018 </w:t>
            </w:r>
            <w:hyperlink r:id="rId5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24.06.2019 </w:t>
            </w:r>
            <w:hyperlink r:id="rId6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31.07.2020 </w:t>
            </w:r>
            <w:hyperlink r:id="rId7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19.01.2021 </w:t>
            </w:r>
            <w:hyperlink r:id="rId8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22.06.2021 </w:t>
            </w:r>
            <w:hyperlink r:id="rId9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В соответствии с </w:t>
      </w:r>
      <w:hyperlink r:id="rId10">
        <w:r>
          <w:rPr>
            <w:color w:val="0000FF"/>
          </w:rPr>
          <w:t>Правилами</w:t>
        </w:r>
      </w:hyperlink>
      <w:r>
        <w:rPr/>
        <w:t xml:space="preserve">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затрат, связанных с развитием экономической деятельности, утвержденным постановлением Правительства Ульяновской области от 07.08.2014 N 346-П "О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товариществ", приказываю: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приказов министерства агропромышленного комплекса и развития сельских территорий Ульяновской области от 17.09.2018 </w:t>
      </w:r>
      <w:hyperlink r:id="rId11">
        <w:r>
          <w:rPr>
            <w:color w:val="0000FF"/>
          </w:rPr>
          <w:t>N 67</w:t>
        </w:r>
      </w:hyperlink>
      <w:r>
        <w:rPr/>
        <w:t xml:space="preserve">, от 24.06.2019 </w:t>
      </w:r>
      <w:hyperlink r:id="rId12">
        <w:r>
          <w:rPr>
            <w:color w:val="0000FF"/>
          </w:rPr>
          <w:t>N 26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1. Утвердить: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1.1. </w:t>
      </w:r>
      <w:hyperlink w:anchor="Par72">
        <w:r>
          <w:rPr>
            <w:color w:val="0000FF"/>
          </w:rPr>
          <w:t>Перечень</w:t>
        </w:r>
      </w:hyperlink>
      <w:r>
        <w:rPr/>
        <w:t xml:space="preserve">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используемых для целей предоставления потребительским обществам, союзам, обществам с ограниченной ответственностью, доля уставного капитала в которых на 100 процентов принадлежит потребительским обществам или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области в целях возмещения части их затрат, связанных с развитием экономической деятельности (приложение N 1).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приказов министерства агропромышленного комплекса и развития сельских территорий Ульяновской области от 17.09.2018 </w:t>
      </w:r>
      <w:hyperlink r:id="rId13">
        <w:r>
          <w:rPr>
            <w:color w:val="0000FF"/>
          </w:rPr>
          <w:t>N 67</w:t>
        </w:r>
      </w:hyperlink>
      <w:r>
        <w:rPr/>
        <w:t xml:space="preserve">, от 24.06.2019 </w:t>
      </w:r>
      <w:hyperlink r:id="rId14">
        <w:r>
          <w:rPr>
            <w:color w:val="0000FF"/>
          </w:rPr>
          <w:t>N 26</w:t>
        </w:r>
      </w:hyperlink>
      <w:r>
        <w:rPr/>
        <w:t xml:space="preserve">, от 31.07.2020 </w:t>
      </w:r>
      <w:hyperlink r:id="rId15">
        <w:r>
          <w:rPr>
            <w:color w:val="0000FF"/>
          </w:rPr>
          <w:t>N 40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1.2. Форму </w:t>
      </w:r>
      <w:hyperlink w:anchor="Par121">
        <w:r>
          <w:rPr>
            <w:color w:val="0000FF"/>
          </w:rPr>
          <w:t>заявления</w:t>
        </w:r>
      </w:hyperlink>
      <w:r>
        <w:rPr/>
        <w:t xml:space="preserve"> о предоставлении потребительскому обществу, союзу потребительских обществ, обществу с ограниченной ответственностью, доля уставного капитала в котором на 100 процентов принадлежит потребительскому обществу или союзу потребительских обществ, сельскохозяйственному потребительскому кооперативу, ассоциации (союзу) сельскохозяйственных потребительских кооперативов и потребительских обществ субсидий из областного бюджета Ульяновской области в целях возмещения части их затрат, связанных с развитием экономической деятельности (приложение N 2).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приказов министерства агропромышленного комплекса и развития сельских территорий Ульяновской области от 17.09.2018 </w:t>
      </w:r>
      <w:hyperlink r:id="rId16">
        <w:r>
          <w:rPr>
            <w:color w:val="0000FF"/>
          </w:rPr>
          <w:t>N 67</w:t>
        </w:r>
      </w:hyperlink>
      <w:r>
        <w:rPr/>
        <w:t xml:space="preserve">, от 24.06.2019 </w:t>
      </w:r>
      <w:hyperlink r:id="rId17">
        <w:r>
          <w:rPr>
            <w:color w:val="0000FF"/>
          </w:rPr>
          <w:t>N 26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1.3. Утратил силу. - </w:t>
      </w:r>
      <w:hyperlink r:id="rId18">
        <w:r>
          <w:rPr>
            <w:color w:val="0000FF"/>
          </w:rPr>
          <w:t>Приказ</w:t>
        </w:r>
      </w:hyperlink>
      <w:r>
        <w:rPr/>
        <w:t xml:space="preserve"> министерства агропромышленного комплекса и развития сельских территорий Ульяновской области от 31.07.2020 N 40.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1.4. Форму </w:t>
      </w:r>
      <w:hyperlink w:anchor="Par302">
        <w:r>
          <w:rPr>
            <w:color w:val="0000FF"/>
          </w:rPr>
          <w:t>справки-расчета</w:t>
        </w:r>
      </w:hyperlink>
      <w:r>
        <w:rPr/>
        <w:t xml:space="preserve"> размера субсидии из областного бюджета Ульяновской области, предоставляемой в целях возмещения части затрат в связи с приобретением после 1 января 2014 года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 (приложение N 4).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приказов министерства агропромышленного комплекса и развития сельских территорий Ульяновской области от 24.06.2019 </w:t>
      </w:r>
      <w:hyperlink r:id="rId19">
        <w:r>
          <w:rPr>
            <w:color w:val="0000FF"/>
          </w:rPr>
          <w:t>N 26</w:t>
        </w:r>
      </w:hyperlink>
      <w:r>
        <w:rPr/>
        <w:t xml:space="preserve">, от 31.07.2020 </w:t>
      </w:r>
      <w:hyperlink r:id="rId20">
        <w:r>
          <w:rPr>
            <w:color w:val="0000FF"/>
          </w:rPr>
          <w:t>N 40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1.5. Форму </w:t>
      </w:r>
      <w:hyperlink w:anchor="Par375">
        <w:r>
          <w:rPr>
            <w:color w:val="0000FF"/>
          </w:rPr>
          <w:t>справки-расчета</w:t>
        </w:r>
      </w:hyperlink>
      <w:r>
        <w:rPr/>
        <w:t xml:space="preserve"> размера субсидии из областного бюджета Ульяновской области, предоставляемой в целях возмещения части затрат в связи со строительством, реконструкцией, капитальным ремонтом зданий, строений, сооружений и находящихся в них помещений, входящих в состав имущественного комплекса сельскохозяйственного кооперативного рынка, проведенных после 1 января 2014 года (приложение N 5).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rPr/>
        <w:t xml:space="preserve"> министерства агропромышленного комплекса и развития сельских территорий Ульяновской области от 24.06.2019 N 26)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1.6. Форму </w:t>
      </w:r>
      <w:hyperlink w:anchor="Par437">
        <w:r>
          <w:rPr>
            <w:color w:val="0000FF"/>
          </w:rPr>
          <w:t>справки-расчета</w:t>
        </w:r>
      </w:hyperlink>
      <w:r>
        <w:rPr/>
        <w:t xml:space="preserve"> размера субсидии из областного бюджета Ульяновской области, предоставляемой в целях возмещения части затрат в связи с обеспечением после 1 января 2014 года газификации и электрификации производственных, торговых и заготовительных объектов, а также объектов, входящих в состав имущественного комплекса сельскохозяйственного кооперативного рынка (приложение N 6).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rPr/>
        <w:t xml:space="preserve"> министерства агропромышленного комплекса и развития сельских территорий Ульяновской области от 24.06.2019 N 26)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1.7. Форму </w:t>
      </w:r>
      <w:hyperlink w:anchor="Par498">
        <w:r>
          <w:rPr>
            <w:color w:val="0000FF"/>
          </w:rPr>
          <w:t>справки-расчета</w:t>
        </w:r>
      </w:hyperlink>
      <w:r>
        <w:rPr/>
        <w:t xml:space="preserve"> размера субсидии из областного бюджета Ульяновской области, предоставляемой в целях возмещения части затрат в связи с осуществлением первоначального лизингового платежа и ежемесячных лизинговых платежей по договору финансовой аренды (лизинга), предметом которого являются специализированные автотранспортные средства, технологическое оборудование, заключенному после 1 января 2014 года (приложение N 7).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rPr/>
        <w:t xml:space="preserve"> министерства агропромышленного комплекса и развития сельских территорий Ульяновской области от 24.06.2019 N 26)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1.8. Форму </w:t>
      </w:r>
      <w:hyperlink w:anchor="Par579">
        <w:r>
          <w:rPr>
            <w:color w:val="0000FF"/>
          </w:rPr>
          <w:t>справки-расчета</w:t>
        </w:r>
      </w:hyperlink>
      <w:r>
        <w:rPr/>
        <w:t xml:space="preserve"> размера субсидии из областного бюджета Ульяновской области, предоставляемой в целях возмещения части затрат в связи с проведением после 1 января 2018 года социально значимых мероприятий на территории Ульяновской области (приложение N 8).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rPr/>
        <w:t xml:space="preserve"> министерства агропромышленного комплекса и развития сельских территорий Ульяновской области от 24.06.2019 N 26)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1.9. Форму </w:t>
      </w:r>
      <w:hyperlink w:anchor="Par661">
        <w:r>
          <w:rPr>
            <w:color w:val="0000FF"/>
          </w:rPr>
          <w:t>журнала</w:t>
        </w:r>
      </w:hyperlink>
      <w:r>
        <w:rPr/>
        <w:t xml:space="preserve"> регистрации заявлений о предоставлении потребительским обществам, союзам, обществам с ограниченной ответственностью, доля уставного капитала в которых на 100 процентов принадлежит потребительским обществам или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области в целях возмещения части их затрат, связанных с развитием экономической деятельности (приложение N 9).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приказов министерства агропромышленного комплекса и развития сельских территорий Ульяновской области от 17.09.2018 </w:t>
      </w:r>
      <w:hyperlink r:id="rId25">
        <w:r>
          <w:rPr>
            <w:color w:val="0000FF"/>
          </w:rPr>
          <w:t>N 67</w:t>
        </w:r>
      </w:hyperlink>
      <w:r>
        <w:rPr/>
        <w:t xml:space="preserve">, от 24.06.2019 </w:t>
      </w:r>
      <w:hyperlink r:id="rId26">
        <w:r>
          <w:rPr>
            <w:color w:val="0000FF"/>
          </w:rPr>
          <w:t>N 26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1.10. Утратил силу. - </w:t>
      </w:r>
      <w:hyperlink r:id="rId27">
        <w:r>
          <w:rPr>
            <w:color w:val="0000FF"/>
          </w:rPr>
          <w:t>Приказ</w:t>
        </w:r>
      </w:hyperlink>
      <w:r>
        <w:rPr/>
        <w:t xml:space="preserve"> министерства агропромышленного комплекса и развития сельских территорий Ульяновской области от 24.06.2019 N 26.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1.11. </w:t>
      </w:r>
      <w:hyperlink w:anchor="Par733">
        <w:r>
          <w:rPr>
            <w:color w:val="0000FF"/>
          </w:rPr>
          <w:t>Перечень</w:t>
        </w:r>
      </w:hyperlink>
      <w:r>
        <w:rPr/>
        <w:t xml:space="preserve"> документов, подтверждающих затраты потребительских обществ, их союзов, обществ с ограниченной ответственностью, доля уставного капитала в которых на 100 процентов принадлежит потребительским обществам или их союзам, сельскохозяйственных потребительских кооперативов, а также ассоциаций (союзов) сельскохозяйственных потребительских кооперативов и потребительских обществ, связанные с развитием их экономической деятельности (приложение N 11).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1.12. Форму </w:t>
      </w:r>
      <w:hyperlink w:anchor="Par823">
        <w:r>
          <w:rPr>
            <w:color w:val="0000FF"/>
          </w:rPr>
          <w:t>справки-расчета</w:t>
        </w:r>
      </w:hyperlink>
      <w:r>
        <w:rPr/>
        <w:t xml:space="preserve"> размера субсидии из областного бюджета Ульяновской области, предоставляемой в целях возмещения части затрат в связи с внесением арендной платы по договорам аренды стационарных торговых объектов,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 (без учета затрат на уборку помещений и территории, прилегающей к стационарному торговому объекту, и иных затрат, не связанных напрямую с арендой) (Приложение N 12).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(пп. 1.12 введен </w:t>
      </w:r>
      <w:hyperlink r:id="rId28">
        <w:r>
          <w:rPr>
            <w:color w:val="0000FF"/>
          </w:rPr>
          <w:t>приказом</w:t>
        </w:r>
      </w:hyperlink>
      <w:r>
        <w:rPr/>
        <w:t xml:space="preserve"> Минприроды Ульяновской области от 20.06.2018 N 40; в ред. приказов министерства агропромышленного комплекса и развития сельских территорий Ульяновской области от 24.06.2019 </w:t>
      </w:r>
      <w:hyperlink r:id="rId29">
        <w:r>
          <w:rPr>
            <w:color w:val="0000FF"/>
          </w:rPr>
          <w:t>N 26</w:t>
        </w:r>
      </w:hyperlink>
      <w:r>
        <w:rPr/>
        <w:t xml:space="preserve">, от 31.07.2020 </w:t>
      </w:r>
      <w:hyperlink r:id="rId30">
        <w:r>
          <w:rPr>
            <w:color w:val="0000FF"/>
          </w:rPr>
          <w:t>N 40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1.13. Форму </w:t>
      </w:r>
      <w:hyperlink w:anchor="Par924">
        <w:r>
          <w:rPr>
            <w:color w:val="0000FF"/>
          </w:rPr>
          <w:t>справки-расчета</w:t>
        </w:r>
      </w:hyperlink>
      <w:r>
        <w:rPr/>
        <w:t xml:space="preserve"> размера субсидии из областного бюджета Ульяновской области, предоставляемой в целях субсидирования процентной ставки по кредитам, полученным в российских кредитных организациях после 1 января 2021 года, на срок до одного года, в целях привлечения оборотных средств на приобретение ягод, грибов, дикорастущих полезных растений, сезонной сельскохозяйственной плодовой и овощной продукции, </w:t>
      </w:r>
      <w:hyperlink r:id="rId31">
        <w:r>
          <w:rPr>
            <w:color w:val="0000FF"/>
          </w:rPr>
          <w:t>перечень</w:t>
        </w:r>
      </w:hyperlink>
      <w:r>
        <w:rPr/>
        <w:t xml:space="preserve"> которой определен постановлением Правительства Российской Федерации от 25.07.2006 N 458 "Об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производства" (без учета сумм налога на добавленную стоимость) (приложение N 13).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(пп. 1.13 введен </w:t>
      </w:r>
      <w:hyperlink r:id="rId32">
        <w:r>
          <w:rPr>
            <w:color w:val="0000FF"/>
          </w:rPr>
          <w:t>приказом</w:t>
        </w:r>
      </w:hyperlink>
      <w:r>
        <w:rPr/>
        <w:t xml:space="preserve"> министерства агропромышленного комплекса и развития сельских территорий Ульяновской области от 22.06.2021 N 23)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1.14. Форму </w:t>
      </w:r>
      <w:hyperlink w:anchor="Par1002">
        <w:r>
          <w:rPr>
            <w:color w:val="0000FF"/>
          </w:rPr>
          <w:t>справки-расчета</w:t>
        </w:r>
      </w:hyperlink>
      <w:r>
        <w:rPr/>
        <w:t xml:space="preserve"> размера субсидии из областного бюджета Ульяновской области, предоставляемой в целях возмещения части затрат, произведенных после 1 января 2021 года (без учета сумм налога на добавленную стоимость), связанных с продвижением готовой продукции на рынки сбыта в части ее реализации, а именно услуг по разработке и регистрации товарного знака, услуг по разработке дизайна упаковки произведенной продукции при наличии в товарном знаке и на упаковочном материале слов "сельскохозяйственный потребительский кооператив Ульяновской области" (приложение N 14).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(пп. 1.14 введен </w:t>
      </w:r>
      <w:hyperlink r:id="rId33">
        <w:r>
          <w:rPr>
            <w:color w:val="0000FF"/>
          </w:rPr>
          <w:t>приказом</w:t>
        </w:r>
      </w:hyperlink>
      <w:r>
        <w:rPr/>
        <w:t xml:space="preserve"> министерства агропромышленного комплекса и развития сельских территорий Ульяновской области от 22.06.2021 N 23)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2. Признать утратившим силу </w:t>
      </w:r>
      <w:hyperlink r:id="rId34">
        <w:r>
          <w:rPr>
            <w:color w:val="0000FF"/>
          </w:rPr>
          <w:t>приказ</w:t>
        </w:r>
      </w:hyperlink>
      <w:r>
        <w:rPr/>
        <w:t xml:space="preserve"> Министерства сельского, лесного хозяйства и природных ресурсов Ульяновской области от 02.05.2017 N 35 "Об утверждении документов для предоставления субсидий из областного бюджета Ульяновской области на развитие потребительских обществ и сельскохозяйственных потребительских кооперативов".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3. Настоящий приказ вступает в силу на следующий день после дня его официального опубликования.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Исполняющий обязанности</w:t>
      </w:r>
    </w:p>
    <w:p>
      <w:pPr>
        <w:pStyle w:val="ConsPlusNormal"/>
        <w:bidi w:val="0"/>
        <w:ind w:left="0" w:hanging="0"/>
        <w:jc w:val="right"/>
        <w:rPr/>
      </w:pPr>
      <w:r>
        <w:rPr/>
        <w:t>Министра сельского, лесного</w:t>
      </w:r>
    </w:p>
    <w:p>
      <w:pPr>
        <w:pStyle w:val="ConsPlusNormal"/>
        <w:bidi w:val="0"/>
        <w:ind w:left="0" w:hanging="0"/>
        <w:jc w:val="right"/>
        <w:rPr/>
      </w:pPr>
      <w:r>
        <w:rPr/>
        <w:t>хозяйства и природных ресурсов</w:t>
      </w:r>
    </w:p>
    <w:p>
      <w:pPr>
        <w:pStyle w:val="ConsPlusNormal"/>
        <w:bidi w:val="0"/>
        <w:ind w:left="0" w:hanging="0"/>
        <w:jc w:val="right"/>
        <w:rPr/>
      </w:pPr>
      <w:r>
        <w:rPr/>
        <w:t>Ульяновской области</w:t>
      </w:r>
    </w:p>
    <w:p>
      <w:pPr>
        <w:pStyle w:val="ConsPlusNormal"/>
        <w:bidi w:val="0"/>
        <w:ind w:left="0" w:hanging="0"/>
        <w:jc w:val="right"/>
        <w:rPr/>
      </w:pPr>
      <w:r>
        <w:rPr/>
        <w:t>М.С.ЕВАРЕСТОВА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Приложение N 1</w:t>
      </w:r>
    </w:p>
    <w:p>
      <w:pPr>
        <w:pStyle w:val="ConsPlusNormal"/>
        <w:bidi w:val="0"/>
        <w:ind w:lef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hanging="0"/>
        <w:jc w:val="right"/>
        <w:rPr/>
      </w:pPr>
      <w:r>
        <w:rPr/>
        <w:t>Министерства сельского, лесного</w:t>
      </w:r>
    </w:p>
    <w:p>
      <w:pPr>
        <w:pStyle w:val="ConsPlusNormal"/>
        <w:bidi w:val="0"/>
        <w:ind w:left="0" w:hanging="0"/>
        <w:jc w:val="right"/>
        <w:rPr/>
      </w:pPr>
      <w:r>
        <w:rPr/>
        <w:t>хозяйства и природных ресурсов</w:t>
      </w:r>
    </w:p>
    <w:p>
      <w:pPr>
        <w:pStyle w:val="ConsPlusNormal"/>
        <w:bidi w:val="0"/>
        <w:ind w:left="0" w:hanging="0"/>
        <w:jc w:val="right"/>
        <w:rPr/>
      </w:pPr>
      <w:r>
        <w:rPr/>
        <w:t>Ульяновской области</w:t>
      </w:r>
    </w:p>
    <w:p>
      <w:pPr>
        <w:pStyle w:val="ConsPlusNormal"/>
        <w:bidi w:val="0"/>
        <w:ind w:left="0" w:hanging="0"/>
        <w:jc w:val="right"/>
        <w:rPr/>
      </w:pPr>
      <w:r>
        <w:rPr/>
        <w:t>от 12 марта 2018 г. N 5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0" w:name="Par72"/>
      <w:bookmarkEnd w:id="0"/>
      <w:r>
        <w:rPr>
          <w:b/>
        </w:rPr>
        <w:t>ПЕРЕЧЕНЬ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СПЕЦИАЛИЗИРОВАННЫХ АВТОТРАНСПОРТНЫХ СРЕДСТВ,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ТЕХНОЛОГИЧЕСКОГО, ТОРГОВОГО И КОМПЬЮТЕРНОГО ОБОРУДОВАНИЯ,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ПРОГРАММ ДЛЯ ЭЛЕКТРОННЫХ ВЫЧИСЛИТЕЛЬНЫХ МАШИН, ИСПОЛЬЗУЕМЫХ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ДЛЯ ЦЕЛЕЙ ПРЕДОСТАВЛЕНИЯ ПОТРЕБИТЕЛЬСКИМ ОБЩЕСТВАМ, СОЮЗАМ,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ОБЩЕСТВАМ С ОГРАНИЧЕННОЙ ОТВЕТСТВЕННОСТЬЮ, ДОЛЯ УСТАВНОГО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КАПИТАЛА В КОТОРЫХ НА 100 ПРОЦЕНТОВ ПРИНАДЛЕЖИТ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ПОТРЕБИТЕЛЬСКИМ ОБЩЕСТВАМ ИЛИ СОЮЗАМ, СЕЛЬСКОХОЗЯЙСТВЕННЫМ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ПОТРЕБИТЕЛЬСКИМ КООПЕРАТИВАМ, А ТАКЖЕ АССОЦИАЦИЯМ (СОЮЗАМ)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СЕЛЬСКОХОЗЯЙСТВЕННЫХ ПОТРЕБИТЕЛЬСКИХ КООПЕРАТИВОВ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И ПОТРЕБИТЕЛЬСКИХ ОБЩЕСТВ СУБСИДИЙ ИЗ ОБЛАСТНОГО БЮДЖЕТА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УЛЬЯНОВСКОЙ ОБЛАСТИ В ЦЕЛЯХ ВОЗМЕЩЕНИЯ ЧАСТИ ИХ ЗАТРАТ,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СВЯЗАННЫХ С РАЗВИТИЕМ ЭКОНОМИЧЕСКОЙ ДЕЯТЕЛЬНОСТИ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8"/>
        <w:gridCol w:w="115"/>
        <w:gridCol w:w="9068"/>
        <w:gridCol w:w="113"/>
      </w:tblGrid>
      <w:tr>
        <w:trPr/>
        <w:tc>
          <w:tcPr>
            <w:tcW w:w="58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5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(в ред. приказов министерства агропромышленного комплекса и развития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сельских территорий Ульяновской области от 17.09.2018 </w:t>
            </w:r>
            <w:hyperlink r:id="rId35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24.06.2019 </w:t>
            </w:r>
            <w:hyperlink r:id="rId36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31.07.2020 </w:t>
            </w:r>
            <w:hyperlink r:id="rId37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19.01.2021 </w:t>
            </w:r>
            <w:hyperlink r:id="rId38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Специализированные автотранспортные средства, технологическое, торговое и компьютерное оборудование, программы для электронных вычислительных машин, используемые для целей предоставления потребительским обществам и союзам, обществам с ограниченной ответственностью, доля уставного капитала в которых на 100 процентов принадлежит потребительским обществам или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области в целях возмещения части их затрат, связанных с развитием экономической деятельности, определяются в соответствии с Общероссийским </w:t>
      </w:r>
      <w:hyperlink r:id="rId39">
        <w:r>
          <w:rPr>
            <w:color w:val="0000FF"/>
          </w:rPr>
          <w:t>классификатором</w:t>
        </w:r>
      </w:hyperlink>
      <w:r>
        <w:rPr/>
        <w:t xml:space="preserve"> продукции по видам экономической деятельности ОК 034-2014 (КПЕС 2008), утвержденным приказом Федерального агентства по техническому регулированию и метрологии от 31.01.2014 N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2008)", по номенклатуре, определенной следующими кодами: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приказов министерства агропромышленного комплекса и развития сельских территорий Ульяновской области от 17.09.2018 </w:t>
      </w:r>
      <w:hyperlink r:id="rId40">
        <w:r>
          <w:rPr>
            <w:color w:val="0000FF"/>
          </w:rPr>
          <w:t>N 67</w:t>
        </w:r>
      </w:hyperlink>
      <w:r>
        <w:rPr/>
        <w:t xml:space="preserve">, от 24.06.2019 </w:t>
      </w:r>
      <w:hyperlink r:id="rId41">
        <w:r>
          <w:rPr>
            <w:color w:val="0000FF"/>
          </w:rPr>
          <w:t>N 26</w:t>
        </w:r>
      </w:hyperlink>
      <w:r>
        <w:rPr/>
        <w:t xml:space="preserve">, от 31.07.2020 </w:t>
      </w:r>
      <w:hyperlink r:id="rId42">
        <w:r>
          <w:rPr>
            <w:color w:val="0000FF"/>
          </w:rPr>
          <w:t>N 40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специализированные автотранспортные средства - </w:t>
      </w:r>
      <w:hyperlink r:id="rId43">
        <w:r>
          <w:rPr>
            <w:color w:val="0000FF"/>
          </w:rPr>
          <w:t>29.10.41.111</w:t>
        </w:r>
      </w:hyperlink>
      <w:r>
        <w:rPr/>
        <w:t xml:space="preserve"> "Автомобили грузовые с дизельным двигателем, имеющие технически допустимую максимальную массу не более 3,5 т", </w:t>
      </w:r>
      <w:hyperlink r:id="rId44">
        <w:r>
          <w:rPr>
            <w:color w:val="0000FF"/>
          </w:rPr>
          <w:t>29.10.42.111</w:t>
        </w:r>
      </w:hyperlink>
      <w:r>
        <w:rPr/>
        <w:t xml:space="preserve"> "Автомобили грузовые с бензиновым двигателем, имеющие технически допустимую максимальную массу не более 3,5 т", </w:t>
      </w:r>
      <w:hyperlink r:id="rId45">
        <w:r>
          <w:rPr>
            <w:color w:val="0000FF"/>
          </w:rPr>
          <w:t>29.10.59.240</w:t>
        </w:r>
      </w:hyperlink>
      <w:r>
        <w:rPr/>
        <w:t xml:space="preserve"> "Средства транспортные для перевозки пищевых жидкостей", </w:t>
      </w:r>
      <w:hyperlink r:id="rId46">
        <w:r>
          <w:rPr>
            <w:color w:val="0000FF"/>
          </w:rPr>
          <w:t>29.10.59.280</w:t>
        </w:r>
      </w:hyperlink>
      <w:r>
        <w:rPr/>
        <w:t xml:space="preserve"> "Средства транспортные - фургоны для перевозки пищевых продуктов";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технологическое оборудование - </w:t>
      </w:r>
      <w:hyperlink r:id="rId47">
        <w:r>
          <w:rPr>
            <w:color w:val="0000FF"/>
          </w:rPr>
          <w:t>26.51.41.110</w:t>
        </w:r>
      </w:hyperlink>
      <w:r>
        <w:rPr/>
        <w:t xml:space="preserve"> "Приборы, установки, системы дозиметрические", </w:t>
      </w:r>
      <w:hyperlink r:id="rId48">
        <w:r>
          <w:rPr>
            <w:color w:val="0000FF"/>
          </w:rPr>
          <w:t>26.51.41.120</w:t>
        </w:r>
      </w:hyperlink>
      <w:r>
        <w:rPr/>
        <w:t xml:space="preserve"> "Приборы, установки, системы радиометрические", </w:t>
      </w:r>
      <w:hyperlink r:id="rId49">
        <w:r>
          <w:rPr>
            <w:color w:val="0000FF"/>
          </w:rPr>
          <w:t>26.51.53.120</w:t>
        </w:r>
      </w:hyperlink>
      <w:r>
        <w:rPr/>
        <w:t xml:space="preserve"> "Анализаторы жидкостей", </w:t>
      </w:r>
      <w:hyperlink r:id="rId50">
        <w:r>
          <w:rPr>
            <w:color w:val="0000FF"/>
          </w:rPr>
          <w:t>26.51.53.140</w:t>
        </w:r>
      </w:hyperlink>
      <w:r>
        <w:rPr/>
        <w:t xml:space="preserve"> "Приборы универсальные для определения состава и физико-химических свойств газов, жидкостей и твердых веществ", </w:t>
      </w:r>
      <w:hyperlink r:id="rId51">
        <w:r>
          <w:rPr>
            <w:color w:val="0000FF"/>
          </w:rPr>
          <w:t>28.29.21</w:t>
        </w:r>
      </w:hyperlink>
      <w:r>
        <w:rPr/>
        <w:t xml:space="preserve"> "Оборудование для мойки, заполнения, закупоривания или упаковывания бутылок или прочих емкостей", </w:t>
      </w:r>
      <w:hyperlink r:id="rId52">
        <w:r>
          <w:rPr>
            <w:color w:val="0000FF"/>
          </w:rPr>
          <w:t>28.29.31.112</w:t>
        </w:r>
      </w:hyperlink>
      <w:r>
        <w:rPr/>
        <w:t xml:space="preserve"> "Весы платформенные и бункерные", </w:t>
      </w:r>
      <w:hyperlink r:id="rId53">
        <w:r>
          <w:rPr>
            <w:color w:val="0000FF"/>
          </w:rPr>
          <w:t>28.29.31.114</w:t>
        </w:r>
      </w:hyperlink>
      <w:r>
        <w:rPr/>
        <w:t xml:space="preserve"> "Весы технологические", </w:t>
      </w:r>
      <w:hyperlink r:id="rId54">
        <w:r>
          <w:rPr>
            <w:color w:val="0000FF"/>
          </w:rPr>
          <w:t>28.30.59.140</w:t>
        </w:r>
      </w:hyperlink>
      <w:r>
        <w:rPr/>
        <w:t xml:space="preserve"> "Машины для уборки и первичной обработки овощей, фруктов, ягод и технических культур", </w:t>
      </w:r>
      <w:hyperlink r:id="rId55">
        <w:r>
          <w:rPr>
            <w:color w:val="0000FF"/>
          </w:rPr>
          <w:t>28.30.81.120</w:t>
        </w:r>
      </w:hyperlink>
      <w:r>
        <w:rPr/>
        <w:t xml:space="preserve"> "Машина для очистки, сортировки фруктов", </w:t>
      </w:r>
      <w:hyperlink r:id="rId56">
        <w:r>
          <w:rPr>
            <w:color w:val="0000FF"/>
          </w:rPr>
          <w:t>28.30.81.190</w:t>
        </w:r>
      </w:hyperlink>
      <w:r>
        <w:rPr/>
        <w:t xml:space="preserve"> "Машина для очистки, сортировки прочих продуктов сельскохозяйственного производства, кроме семян, зерна и сухих бобовых культур", </w:t>
      </w:r>
      <w:hyperlink r:id="rId57">
        <w:r>
          <w:rPr>
            <w:color w:val="0000FF"/>
          </w:rPr>
          <w:t>28.93.11</w:t>
        </w:r>
      </w:hyperlink>
      <w:r>
        <w:rPr/>
        <w:t xml:space="preserve"> "Сепараторы-сливкоотделители центробежные", </w:t>
      </w:r>
      <w:hyperlink r:id="rId58">
        <w:r>
          <w:rPr>
            <w:color w:val="0000FF"/>
          </w:rPr>
          <w:t>28.93.12</w:t>
        </w:r>
      </w:hyperlink>
      <w:r>
        <w:rPr/>
        <w:t xml:space="preserve"> "Оборудование для обработки и переработки молока", </w:t>
      </w:r>
      <w:hyperlink r:id="rId59">
        <w:r>
          <w:rPr>
            <w:color w:val="0000FF"/>
          </w:rPr>
          <w:t>28.93.15</w:t>
        </w:r>
      </w:hyperlink>
      <w:r>
        <w:rPr/>
        <w:t xml:space="preserve"> "Печи хлебопекарные неэлектрические; оборудование промышленное для приготовления или подогрева пищи", </w:t>
      </w:r>
      <w:hyperlink r:id="rId60">
        <w:r>
          <w:rPr>
            <w:color w:val="0000FF"/>
          </w:rPr>
          <w:t>28.93.16</w:t>
        </w:r>
      </w:hyperlink>
      <w:r>
        <w:rPr/>
        <w:t xml:space="preserve"> "Сушилки для сельскохозяйственных продуктов" за исключением сушилок предназначенных для сушки зерна, зерновых и зернобобовых культур, </w:t>
      </w:r>
      <w:hyperlink r:id="rId61">
        <w:r>
          <w:rPr>
            <w:color w:val="0000FF"/>
          </w:rPr>
          <w:t>28.93.17</w:t>
        </w:r>
      </w:hyperlink>
      <w:r>
        <w:rPr/>
        <w:t xml:space="preserve"> "Оборудование для промышленной переработки или производства пищевых продуктов или напитков, включая жиры и масла, не включенное в другие группировки", кроме </w:t>
      </w:r>
      <w:hyperlink r:id="rId62">
        <w:r>
          <w:rPr>
            <w:color w:val="0000FF"/>
          </w:rPr>
          <w:t>28.93.17.160</w:t>
        </w:r>
      </w:hyperlink>
      <w:r>
        <w:rPr/>
        <w:t xml:space="preserve"> "Оборудование для пивоваренной промышленности" и </w:t>
      </w:r>
      <w:hyperlink r:id="rId63">
        <w:r>
          <w:rPr>
            <w:color w:val="0000FF"/>
          </w:rPr>
          <w:t>28.93.17.210</w:t>
        </w:r>
      </w:hyperlink>
      <w:r>
        <w:rPr/>
        <w:t xml:space="preserve"> "Оборудование для переработки чая или кофе"; </w:t>
      </w:r>
      <w:hyperlink r:id="rId64">
        <w:r>
          <w:rPr>
            <w:color w:val="0000FF"/>
          </w:rPr>
          <w:t>28.93.17.180</w:t>
        </w:r>
      </w:hyperlink>
      <w:r>
        <w:rPr/>
        <w:t xml:space="preserve"> "Оборудование для переработки плодов, орехов или овощей", </w:t>
      </w:r>
      <w:hyperlink r:id="rId65">
        <w:r>
          <w:rPr>
            <w:color w:val="0000FF"/>
          </w:rPr>
          <w:t>28.93.31</w:t>
        </w:r>
      </w:hyperlink>
      <w:r>
        <w:rPr/>
        <w:t xml:space="preserve"> "Части машин для производства напитков", </w:t>
      </w:r>
      <w:hyperlink r:id="rId66">
        <w:r>
          <w:rPr>
            <w:color w:val="0000FF"/>
          </w:rPr>
          <w:t>28.93.32</w:t>
        </w:r>
      </w:hyperlink>
      <w:r>
        <w:rPr/>
        <w:t xml:space="preserve"> "Части оборудования для производства пищевых продуктов";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67">
        <w:r>
          <w:rPr>
            <w:color w:val="0000FF"/>
          </w:rPr>
          <w:t>приказа</w:t>
        </w:r>
      </w:hyperlink>
      <w:r>
        <w:rPr/>
        <w:t xml:space="preserve"> министерства агропромышленного комплекса и развития сельских территорий Ульяновской области от 19.01.2021 N 1)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торговое оборудование - </w:t>
      </w:r>
      <w:hyperlink r:id="rId68">
        <w:r>
          <w:rPr>
            <w:color w:val="0000FF"/>
          </w:rPr>
          <w:t>26.20.12</w:t>
        </w:r>
      </w:hyperlink>
      <w:r>
        <w:rPr/>
        <w:t xml:space="preserve"> "Терминалы кассовые, банкоматы и аналогичное оборудование, подключаемое к компьютеру или сети передачи данных", </w:t>
      </w:r>
      <w:hyperlink r:id="rId69">
        <w:r>
          <w:rPr>
            <w:color w:val="0000FF"/>
          </w:rPr>
          <w:t>26.20.12.110</w:t>
        </w:r>
      </w:hyperlink>
      <w:r>
        <w:rPr/>
        <w:t xml:space="preserve"> "Терминалы кассовые, подключаемые к компьютеру или сети передачи данных", </w:t>
      </w:r>
      <w:hyperlink r:id="rId70">
        <w:r>
          <w:rPr>
            <w:color w:val="0000FF"/>
          </w:rPr>
          <w:t>28.13.23</w:t>
        </w:r>
      </w:hyperlink>
      <w:r>
        <w:rPr/>
        <w:t xml:space="preserve"> "Компрессоры для холодильного оборудования", </w:t>
      </w:r>
      <w:hyperlink r:id="rId71">
        <w:r>
          <w:rPr>
            <w:color w:val="0000FF"/>
          </w:rPr>
          <w:t>28.23.13</w:t>
        </w:r>
      </w:hyperlink>
      <w:r>
        <w:rPr/>
        <w:t xml:space="preserve"> "Машины счетные, аппараты контрольно-кассовые, машины почтовые франкировальные, машины билетопечатающие и аналогичные машины со счетными устройствами", </w:t>
      </w:r>
      <w:hyperlink r:id="rId72">
        <w:r>
          <w:rPr>
            <w:color w:val="0000FF"/>
          </w:rPr>
          <w:t>28.25</w:t>
        </w:r>
      </w:hyperlink>
      <w:r>
        <w:rPr/>
        <w:t xml:space="preserve"> "Оборудование промышленное холодильное и вентиляционное", </w:t>
      </w:r>
      <w:hyperlink r:id="rId73">
        <w:r>
          <w:rPr>
            <w:color w:val="0000FF"/>
          </w:rPr>
          <w:t>31.01.1</w:t>
        </w:r>
      </w:hyperlink>
      <w:r>
        <w:rPr/>
        <w:t xml:space="preserve"> "Мебель для офисов и предприятий торговли", </w:t>
      </w:r>
      <w:hyperlink r:id="rId74">
        <w:r>
          <w:rPr>
            <w:color w:val="0000FF"/>
          </w:rPr>
          <w:t>31.02.10</w:t>
        </w:r>
      </w:hyperlink>
      <w:r>
        <w:rPr/>
        <w:t xml:space="preserve"> "Мебель кухонная";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75">
        <w:r>
          <w:rPr>
            <w:color w:val="0000FF"/>
          </w:rPr>
          <w:t>приказа</w:t>
        </w:r>
      </w:hyperlink>
      <w:r>
        <w:rPr/>
        <w:t xml:space="preserve"> министерства агропромышленного комплекса и развития сельских территорий Ульяновской области от 19.01.2021 N 1)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компьютерное оборудование - </w:t>
      </w:r>
      <w:hyperlink r:id="rId76">
        <w:r>
          <w:rPr>
            <w:color w:val="0000FF"/>
          </w:rPr>
          <w:t>26.20.13</w:t>
        </w:r>
      </w:hyperlink>
      <w:r>
        <w:rPr/>
        <w:t xml:space="preserve"> "Машины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данных", </w:t>
      </w:r>
      <w:hyperlink r:id="rId77">
        <w:r>
          <w:rPr>
            <w:color w:val="0000FF"/>
          </w:rPr>
          <w:t>26.20.14</w:t>
        </w:r>
      </w:hyperlink>
      <w:r>
        <w:rPr/>
        <w:t xml:space="preserve"> "Машины вычислительные электронные цифровые, поставляемые в виде систем для автоматической обработки данных", </w:t>
      </w:r>
      <w:hyperlink r:id="rId78">
        <w:r>
          <w:rPr>
            <w:color w:val="0000FF"/>
          </w:rPr>
          <w:t>26.20.15</w:t>
        </w:r>
      </w:hyperlink>
      <w:r>
        <w:rPr/>
        <w:t xml:space="preserve"> "Машины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вывода", </w:t>
      </w:r>
      <w:hyperlink r:id="rId79">
        <w:r>
          <w:rPr>
            <w:color w:val="0000FF"/>
          </w:rPr>
          <w:t>26.20.16</w:t>
        </w:r>
      </w:hyperlink>
      <w:r>
        <w:rPr/>
        <w:t xml:space="preserve"> "Устройства ввода или вывода, содержащие или не содержащие в одном корпусе запоминающие устройства", </w:t>
      </w:r>
      <w:hyperlink r:id="rId80">
        <w:r>
          <w:rPr>
            <w:color w:val="0000FF"/>
          </w:rPr>
          <w:t>26.20.2</w:t>
        </w:r>
      </w:hyperlink>
      <w:r>
        <w:rPr/>
        <w:t xml:space="preserve"> "Устройства запоминающие и прочие устройства хранения данных", </w:t>
      </w:r>
      <w:hyperlink r:id="rId81">
        <w:r>
          <w:rPr>
            <w:color w:val="0000FF"/>
          </w:rPr>
          <w:t>26.20.40.190</w:t>
        </w:r>
      </w:hyperlink>
      <w:r>
        <w:rPr/>
        <w:t xml:space="preserve"> "Комплектующие и запасные части для вычислительных машин прочие, не включенные в другие группировки";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программы для электронных вычислительных машин - </w:t>
      </w:r>
      <w:hyperlink r:id="rId82">
        <w:r>
          <w:rPr>
            <w:color w:val="0000FF"/>
          </w:rPr>
          <w:t>58.29.11</w:t>
        </w:r>
      </w:hyperlink>
      <w:r>
        <w:rPr/>
        <w:t xml:space="preserve"> "Системы операционные на электронном носителе", </w:t>
      </w:r>
      <w:hyperlink r:id="rId83">
        <w:r>
          <w:rPr>
            <w:color w:val="0000FF"/>
          </w:rPr>
          <w:t>58.29.12</w:t>
        </w:r>
      </w:hyperlink>
      <w:r>
        <w:rPr/>
        <w:t xml:space="preserve"> "Обеспечение программное сетевое на электронном носителе", </w:t>
      </w:r>
      <w:hyperlink r:id="rId84">
        <w:r>
          <w:rPr>
            <w:color w:val="0000FF"/>
          </w:rPr>
          <w:t>58.29.13</w:t>
        </w:r>
      </w:hyperlink>
      <w:r>
        <w:rPr/>
        <w:t xml:space="preserve"> "Обеспечение программное для администрирования баз данных на электронном носителе", </w:t>
      </w:r>
      <w:hyperlink r:id="rId85">
        <w:r>
          <w:rPr>
            <w:color w:val="0000FF"/>
          </w:rPr>
          <w:t>58.29.2</w:t>
        </w:r>
      </w:hyperlink>
      <w:r>
        <w:rPr/>
        <w:t xml:space="preserve"> "Обеспечение программное прикладное на электронном носителе", </w:t>
      </w:r>
      <w:hyperlink r:id="rId86">
        <w:r>
          <w:rPr>
            <w:color w:val="0000FF"/>
          </w:rPr>
          <w:t>58.29.29</w:t>
        </w:r>
      </w:hyperlink>
      <w:r>
        <w:rPr/>
        <w:t xml:space="preserve"> "Обеспечение программное прикладное прочее на электронном носителе", </w:t>
      </w:r>
      <w:hyperlink r:id="rId87">
        <w:r>
          <w:rPr>
            <w:color w:val="0000FF"/>
          </w:rPr>
          <w:t>58.29.3</w:t>
        </w:r>
      </w:hyperlink>
      <w:r>
        <w:rPr/>
        <w:t xml:space="preserve"> "Обеспечение программное для загрузки", 58.29.4 "Обеспечение программное в режиме on-line";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абзац утратил силу. - </w:t>
      </w:r>
      <w:hyperlink r:id="rId88">
        <w:r>
          <w:rPr>
            <w:color w:val="0000FF"/>
          </w:rPr>
          <w:t>Приказ</w:t>
        </w:r>
      </w:hyperlink>
      <w:r>
        <w:rPr/>
        <w:t xml:space="preserve"> министерства агропромышленного комплекса и развития сельских территорий Ульяновской области от 31.07.2020 N 40.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Приложение N 2</w:t>
      </w:r>
    </w:p>
    <w:p>
      <w:pPr>
        <w:pStyle w:val="ConsPlusNormal"/>
        <w:bidi w:val="0"/>
        <w:ind w:lef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hanging="0"/>
        <w:jc w:val="right"/>
        <w:rPr/>
      </w:pPr>
      <w:r>
        <w:rPr/>
        <w:t>Министерства сельского, лесного</w:t>
      </w:r>
    </w:p>
    <w:p>
      <w:pPr>
        <w:pStyle w:val="ConsPlusNormal"/>
        <w:bidi w:val="0"/>
        <w:ind w:left="0" w:hanging="0"/>
        <w:jc w:val="right"/>
        <w:rPr/>
      </w:pPr>
      <w:r>
        <w:rPr/>
        <w:t>хозяйства и природных ресурсов</w:t>
      </w:r>
    </w:p>
    <w:p>
      <w:pPr>
        <w:pStyle w:val="ConsPlusNormal"/>
        <w:bidi w:val="0"/>
        <w:ind w:left="0" w:hanging="0"/>
        <w:jc w:val="right"/>
        <w:rPr/>
      </w:pPr>
      <w:r>
        <w:rPr/>
        <w:t>Ульяновской области</w:t>
      </w:r>
    </w:p>
    <w:p>
      <w:pPr>
        <w:pStyle w:val="ConsPlusNormal"/>
        <w:bidi w:val="0"/>
        <w:ind w:left="0" w:hanging="0"/>
        <w:jc w:val="right"/>
        <w:rPr/>
      </w:pPr>
      <w:r>
        <w:rPr/>
        <w:t>от 12 марта 2018 г. N 5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8"/>
        <w:gridCol w:w="115"/>
        <w:gridCol w:w="9068"/>
        <w:gridCol w:w="113"/>
      </w:tblGrid>
      <w:tr>
        <w:trPr/>
        <w:tc>
          <w:tcPr>
            <w:tcW w:w="58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5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8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и развития сельских территорий Ульяновской области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от 31.07.2020 N 40)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ФОРМА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</w:t>
      </w:r>
      <w:r>
        <w:rPr>
          <w:sz w:val="16"/>
        </w:rPr>
        <w:t>Министерство агропромышленного комплекса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</w:t>
      </w:r>
      <w:r>
        <w:rPr>
          <w:sz w:val="16"/>
        </w:rPr>
        <w:t>и развития сельских территорий Ульяновской области</w:t>
      </w:r>
    </w:p>
    <w:p>
      <w:pPr>
        <w:pStyle w:val="ConsPlusNonformat"/>
        <w:bidi w:val="0"/>
        <w:ind w:left="0" w:hanging="0"/>
        <w:jc w:val="both"/>
        <w:rPr>
          <w:sz w:val="16"/>
        </w:rPr>
      </w:pPr>
      <w:r>
        <w:rPr>
          <w:sz w:val="16"/>
        </w:rPr>
      </w:r>
    </w:p>
    <w:p>
      <w:pPr>
        <w:pStyle w:val="ConsPlusNonformat"/>
        <w:bidi w:val="0"/>
        <w:ind w:left="0" w:hanging="0"/>
        <w:jc w:val="both"/>
        <w:rPr/>
      </w:pPr>
      <w:bookmarkStart w:id="1" w:name="Par121"/>
      <w:bookmarkEnd w:id="1"/>
      <w:r>
        <w:rPr>
          <w:sz w:val="16"/>
        </w:rPr>
        <w:t xml:space="preserve">                                                                  </w:t>
      </w:r>
      <w:r>
        <w:rPr>
          <w:sz w:val="16"/>
        </w:rPr>
        <w:t>ЗАЯВЛЕНИЕ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о      предоставлении    потребительскому    обществу,    союзу    потребительских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обществ,    обществу с ограниченной ответственностью, доля уставного капитала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в    котором на 100 процентов принадлежит потребительскому обществу или союзу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потребительских обществ, сельскохозяйственному потребительскому кооперативу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или    ассоциации (союзу) сельскохозяйственных потребительских кооперативов и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потребительских    обществ субсидий из областного бюджета Ульяновской области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в    целях    возмещения    части    их затрат, связанных с развитием экономической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деятельности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</w:t>
      </w:r>
      <w:r>
        <w:rPr>
          <w:sz w:val="16"/>
        </w:rPr>
        <w:t>(наименование организации)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(наименование муниципального образования Ульяновской области)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Идентификационный номер (ИНН) ________________________________________,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код причины постановки на учет (КПП) _________________________________,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почтовый адрес _______________________________________________________,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контактный телефон, e-mail: __________________________________________,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ОКТМО 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просит    предоставить    в    _____    году    субсидии    из    областного    бюджета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Ульяновской    области    в целях возмещения затрат, связанных (нужное отметить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знаком - V):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        ┌───┐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│      │ </w:t>
      </w:r>
      <w:r>
        <w:rPr>
          <w:sz w:val="16"/>
        </w:rPr>
        <w:t>с    приобретением    после    01    января 2014 года    специализированных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        └───┘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автотранспортных      средств,    технологического,    торгового    и    компьютерного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оборудования,      программ      для    электронных    вычислительных    машин    (нужное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подчеркнуть);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        ┌───┐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│      │ </w:t>
      </w:r>
      <w:r>
        <w:rPr>
          <w:sz w:val="16"/>
        </w:rPr>
        <w:t>со строительством, реконструкцией и капитальным ремонтом    зданий,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        └───┘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строений,    сооружений и находящихся    в    них    помещений, входящих    в    состав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имущественных      комплексов      сельскохозяйственных      кооперативных      рынков,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проведенных    после 01    января 2014    года (нужное подчеркнуть);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        ┌───┐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│      │ </w:t>
      </w:r>
      <w:r>
        <w:rPr>
          <w:sz w:val="16"/>
        </w:rPr>
        <w:t>с    обеспечением      после      01    января    2014    года    газификации      и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        └───┘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электрификации    производственных,    торговых    и    заготовительных объектов, а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также        объектов,        входящих        в        состав        имущественных      комплексов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сельскохозяйственных кооперативных рынков (нужное подчеркнуть);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        ┌───┐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│      │ </w:t>
      </w:r>
      <w:r>
        <w:rPr>
          <w:sz w:val="16"/>
        </w:rPr>
        <w:t>с    осуществлением        первоначального      лизингового        платежа      и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        └───┘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ежемесячных    лизинговых    платежей по договорам финансовой аренды (лизинга),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предметом    которых    являются специализированные автотранспортные средства и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технологическое оборудование, заключенным после 01 января 2014 года (нужное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подчеркнуть);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        ┌───┐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│      │ </w:t>
      </w:r>
      <w:r>
        <w:rPr>
          <w:sz w:val="16"/>
        </w:rPr>
        <w:t>с    проведением    после      1 января      2018 года      социально значимых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        └───┘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мероприятий на территории Ульяновской области;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        ┌───┐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│      │ </w:t>
      </w:r>
      <w:r>
        <w:rPr>
          <w:sz w:val="16"/>
        </w:rPr>
        <w:t>с      внесением      арендной платы      по договорам аренды стационарных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        └───┘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торговых    объектов,    расположенных    на    территории    Ульяновской    области    и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используемых      для    осуществления    розничной    продажи    сельскохозяйственной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продукции и продуктов ее переработки (без    учета затрат на уборку помещений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и территории, прилегающей к стационарному торговому объекту, и иных затрат,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не связанных напрямую с арендой),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в    объеме    согласно    соответствующей    справке-расчету размера субсидии,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прилагаемой    к    настоящему    заявлению,    и перечислить субсидии по следующим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реквизитам: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наименование организации: 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наименование банка 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расчетный счет 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кор. счет    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БИК 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Достоверность    и полноту сведений, содержащихся в настоящем заявлении и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прилагаемых к нему документах, подтверждаю.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Уведомлен    о    том,    что    обязан    возвратить    в полном объеме полученную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субсидию    в    областной    бюджет Ульяновской области в течение 30 календарных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дней    со    дня    получения    от    Министерства    агропромышленного    комплекса    и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развития    сельских    территорий    Ульяновской    области (далее - Министерство)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требования о возврате субсидии в следующих случаях: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нарушения    условий,    установленных    при    предоставлении    субсидии,    или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установление      факта    наличия    в    представленных    документах    недостоверных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сведений,      выявленных      по      результатам      проведенных    Министерством    или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уполномоченным    органом    государственного    финансового контроля Ульяновской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области проверок;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невыполнения      условия      соглашения      о      предоставлении      субсидии    об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использовании              специализированных              автотранспортных            средств,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технологического,    торгового    и компьютерного оборудования и (или) программ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для    электронных    вычислительных    машин,    в отношении которых предоставлена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субсидия,    в течение не менее 1 года со дня перечисления субсидии (в случае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предоставления субсидии на приобретение специализированных автотранспортных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средств,    технологического,    торгового и компьютерного оборудования и (или)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программ для электронных вычислительных машин);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непредставление    или    несвоевременное    представление    копии инвентарной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карточки    основных    средств    либо копии иного первичного учетного документа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или      выписки    из    него,    применяемого    получателем    субсидии    для    ведения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бухгалтерского    учета,    подтверждающего    наличие (отсутствие) приобретенных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специализированных    автотранспортных средств, технологического, торгового и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компьютерного оборудования, программ для электронных вычислительных машин и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(или)      объекта,    на    строительство    (реконструкцию)    которого    приобретены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строительные материалы, в отношении которых предоставлены субсидии;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непредставление    или    несвоевременное представление отчета о достижении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показателей,    необходимых для достижения результата предоставления субсидии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и (или) дополнительной отчетности.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Уведомлен также о том, что в случае: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недостижения      значений      показателей,      необходимых      для      достижения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результата        предоставления      субсидии,      установленного      соглашением      о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предоставлении    субсидии,    обязан возвратить полученную субсидию в размере,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пропорциональном величине значений указанных показателей;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выявления    в представленных документах, подтверждающих затраты, в целях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возмещения    которых предоставлена субсидия, недостоверных сведений возврату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в    областной    бюджет Ульяновской области подлежит только та часть субсидии,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затраты      в      связи      с    предоставлением    которой    подтверждены    указанными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документами.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К заявлению прилагаются следующие документы на ____ л.: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8956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4592"/>
        <w:gridCol w:w="1898"/>
        <w:gridCol w:w="1899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п/п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Наименование документа и его реквизиты (дата, N)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Количество листов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Количество экземпляров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4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Руководитель организации _____________ 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</w:t>
      </w:r>
      <w:r>
        <w:rPr>
          <w:sz w:val="16"/>
        </w:rPr>
        <w:t>(подпись)                          (Ф.И.О.)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Главный бухгалтер организации _____________ 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</w:t>
      </w:r>
      <w:r>
        <w:rPr>
          <w:sz w:val="16"/>
        </w:rPr>
        <w:t>(подпись)                      (Ф.И.О.)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 xml:space="preserve">м.п. </w:t>
      </w:r>
      <w:hyperlink w:anchor="Par259">
        <w:r>
          <w:rPr>
            <w:color w:val="0000FF"/>
            <w:sz w:val="16"/>
          </w:rPr>
          <w:t>&lt;*&gt;</w:t>
        </w:r>
      </w:hyperlink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"___" __________ 20__ г.</w:t>
      </w:r>
    </w:p>
    <w:p>
      <w:pPr>
        <w:pStyle w:val="ConsPlusNonformat"/>
        <w:bidi w:val="0"/>
        <w:ind w:left="0" w:hanging="0"/>
        <w:jc w:val="both"/>
        <w:rPr>
          <w:sz w:val="16"/>
        </w:rPr>
      </w:pPr>
      <w:r>
        <w:rPr>
          <w:sz w:val="16"/>
        </w:rPr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--------------------------------</w:t>
      </w:r>
    </w:p>
    <w:p>
      <w:pPr>
        <w:pStyle w:val="ConsPlusNonformat"/>
        <w:bidi w:val="0"/>
        <w:ind w:left="0" w:hanging="0"/>
        <w:jc w:val="both"/>
        <w:rPr/>
      </w:pPr>
      <w:bookmarkStart w:id="2" w:name="Par259"/>
      <w:bookmarkEnd w:id="2"/>
      <w:r>
        <w:rPr>
          <w:sz w:val="16"/>
        </w:rPr>
        <w:t xml:space="preserve">        </w:t>
      </w:r>
      <w:r>
        <w:rPr>
          <w:sz w:val="16"/>
        </w:rPr>
        <w:t>&lt;*&gt;      При      наличии    печати    у    организации,    являющейся    хозяйственным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обществом.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Приложение N 3</w:t>
      </w:r>
    </w:p>
    <w:p>
      <w:pPr>
        <w:pStyle w:val="ConsPlusNormal"/>
        <w:bidi w:val="0"/>
        <w:ind w:lef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hanging="0"/>
        <w:jc w:val="right"/>
        <w:rPr/>
      </w:pPr>
      <w:r>
        <w:rPr/>
        <w:t>Министерства сельского, лесного</w:t>
      </w:r>
    </w:p>
    <w:p>
      <w:pPr>
        <w:pStyle w:val="ConsPlusNormal"/>
        <w:bidi w:val="0"/>
        <w:ind w:left="0" w:hanging="0"/>
        <w:jc w:val="right"/>
        <w:rPr/>
      </w:pPr>
      <w:r>
        <w:rPr/>
        <w:t>хозяйства и природных ресурсов</w:t>
      </w:r>
    </w:p>
    <w:p>
      <w:pPr>
        <w:pStyle w:val="ConsPlusNormal"/>
        <w:bidi w:val="0"/>
        <w:ind w:left="0" w:hanging="0"/>
        <w:jc w:val="right"/>
        <w:rPr/>
      </w:pPr>
      <w:r>
        <w:rPr/>
        <w:t>Ульяновской области</w:t>
      </w:r>
    </w:p>
    <w:p>
      <w:pPr>
        <w:pStyle w:val="ConsPlusNormal"/>
        <w:bidi w:val="0"/>
        <w:ind w:left="0" w:hanging="0"/>
        <w:jc w:val="right"/>
        <w:rPr/>
      </w:pPr>
      <w:r>
        <w:rPr/>
        <w:t>от 12 марта 2018 г. N 5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/>
        <w:t>СПРАВКА-РАСЧЕТ</w:t>
      </w:r>
    </w:p>
    <w:p>
      <w:pPr>
        <w:pStyle w:val="ConsPlusNormal"/>
        <w:bidi w:val="0"/>
        <w:ind w:left="0" w:hanging="0"/>
        <w:jc w:val="center"/>
        <w:rPr/>
      </w:pPr>
      <w:r>
        <w:rPr/>
        <w:t>размера субсидии из областного бюджета Ульяновской области,</w:t>
      </w:r>
    </w:p>
    <w:p>
      <w:pPr>
        <w:pStyle w:val="ConsPlusNormal"/>
        <w:bidi w:val="0"/>
        <w:ind w:left="0" w:hanging="0"/>
        <w:jc w:val="center"/>
        <w:rPr/>
      </w:pPr>
      <w:r>
        <w:rPr/>
        <w:t>предоставляемой в целях возмещения части затрат в связи</w:t>
      </w:r>
    </w:p>
    <w:p>
      <w:pPr>
        <w:pStyle w:val="ConsPlusNormal"/>
        <w:bidi w:val="0"/>
        <w:ind w:left="0" w:hanging="0"/>
        <w:jc w:val="center"/>
        <w:rPr/>
      </w:pPr>
      <w:r>
        <w:rPr/>
        <w:t>с уплатой процентов по кредиту, полученному потребительским</w:t>
      </w:r>
    </w:p>
    <w:p>
      <w:pPr>
        <w:pStyle w:val="ConsPlusNormal"/>
        <w:bidi w:val="0"/>
        <w:ind w:left="0" w:hanging="0"/>
        <w:jc w:val="center"/>
        <w:rPr/>
      </w:pPr>
      <w:r>
        <w:rPr/>
        <w:t>обществом, союзом потребительских обществ, обществом</w:t>
      </w:r>
    </w:p>
    <w:p>
      <w:pPr>
        <w:pStyle w:val="ConsPlusNormal"/>
        <w:bidi w:val="0"/>
        <w:ind w:left="0" w:hanging="0"/>
        <w:jc w:val="center"/>
        <w:rPr/>
      </w:pPr>
      <w:r>
        <w:rPr/>
        <w:t>с ограниченной ответственностью, доля уставного капитала</w:t>
      </w:r>
    </w:p>
    <w:p>
      <w:pPr>
        <w:pStyle w:val="ConsPlusNormal"/>
        <w:bidi w:val="0"/>
        <w:ind w:left="0" w:hanging="0"/>
        <w:jc w:val="center"/>
        <w:rPr/>
      </w:pPr>
      <w:r>
        <w:rPr/>
        <w:t>в котором на 100 процентов принадлежит потребительскому</w:t>
      </w:r>
    </w:p>
    <w:p>
      <w:pPr>
        <w:pStyle w:val="ConsPlusNormal"/>
        <w:bidi w:val="0"/>
        <w:ind w:left="0" w:hanging="0"/>
        <w:jc w:val="center"/>
        <w:rPr/>
      </w:pPr>
      <w:r>
        <w:rPr/>
        <w:t>обществу или союзу потребительских обществ, в российской</w:t>
      </w:r>
    </w:p>
    <w:p>
      <w:pPr>
        <w:pStyle w:val="ConsPlusNormal"/>
        <w:bidi w:val="0"/>
        <w:ind w:left="0" w:hanging="0"/>
        <w:jc w:val="center"/>
        <w:rPr/>
      </w:pPr>
      <w:r>
        <w:rPr/>
        <w:t>кредитной организации после 1 января 2013 года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Утратила силу. - </w:t>
      </w:r>
      <w:hyperlink r:id="rId90">
        <w:r>
          <w:rPr>
            <w:color w:val="0000FF"/>
          </w:rPr>
          <w:t>Приказ</w:t>
        </w:r>
      </w:hyperlink>
      <w:r>
        <w:rPr/>
        <w:t xml:space="preserve"> министерства агропромышленного комплекса и развития сельских территорий Ульяновской области от 31.07.2020 N 40.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Приложение N 4</w:t>
      </w:r>
    </w:p>
    <w:p>
      <w:pPr>
        <w:pStyle w:val="ConsPlusNormal"/>
        <w:bidi w:val="0"/>
        <w:ind w:lef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hanging="0"/>
        <w:jc w:val="right"/>
        <w:rPr/>
      </w:pPr>
      <w:r>
        <w:rPr/>
        <w:t>Министерства сельского, лесного</w:t>
      </w:r>
    </w:p>
    <w:p>
      <w:pPr>
        <w:pStyle w:val="ConsPlusNormal"/>
        <w:bidi w:val="0"/>
        <w:ind w:left="0" w:hanging="0"/>
        <w:jc w:val="right"/>
        <w:rPr/>
      </w:pPr>
      <w:r>
        <w:rPr/>
        <w:t>хозяйства и природных ресурсов</w:t>
      </w:r>
    </w:p>
    <w:p>
      <w:pPr>
        <w:pStyle w:val="ConsPlusNormal"/>
        <w:bidi w:val="0"/>
        <w:ind w:left="0" w:hanging="0"/>
        <w:jc w:val="right"/>
        <w:rPr/>
      </w:pPr>
      <w:r>
        <w:rPr/>
        <w:t>Ульяновской области</w:t>
      </w:r>
    </w:p>
    <w:p>
      <w:pPr>
        <w:pStyle w:val="ConsPlusNormal"/>
        <w:bidi w:val="0"/>
        <w:ind w:left="0" w:hanging="0"/>
        <w:jc w:val="right"/>
        <w:rPr/>
      </w:pPr>
      <w:r>
        <w:rPr/>
        <w:t>от 12 марта 2018 г. N 5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8"/>
        <w:gridCol w:w="115"/>
        <w:gridCol w:w="9068"/>
        <w:gridCol w:w="113"/>
      </w:tblGrid>
      <w:tr>
        <w:trPr/>
        <w:tc>
          <w:tcPr>
            <w:tcW w:w="58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5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(в ред. приказов министерства агропромышленного комплекса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и развития сельских территорий Ульяновской области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24.06.2019 </w:t>
            </w:r>
            <w:hyperlink r:id="rId9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31.07.2020 </w:t>
            </w:r>
            <w:hyperlink r:id="rId92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ФОРМА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bookmarkStart w:id="3" w:name="Par302"/>
      <w:bookmarkEnd w:id="3"/>
      <w:r>
        <w:rPr>
          <w:sz w:val="16"/>
        </w:rPr>
        <w:t xml:space="preserve">                                                            </w:t>
      </w:r>
      <w:r>
        <w:rPr>
          <w:sz w:val="16"/>
        </w:rPr>
        <w:t>СПРАВКА-РАСЧЕТ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размера субсидии из областного бюджета Ульяновской области, предоставляемой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в целях возмещения части затрат в связи с приобретением после 1 января 2014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года специализированных автотранспортных средств, технологического,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</w:t>
      </w:r>
      <w:r>
        <w:rPr>
          <w:sz w:val="16"/>
        </w:rPr>
        <w:t>торгового и компьютерного оборудования, программ для электронных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</w:t>
      </w:r>
      <w:r>
        <w:rPr>
          <w:sz w:val="16"/>
        </w:rPr>
        <w:t>вычислительных машин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</w:t>
      </w:r>
      <w:r>
        <w:rPr>
          <w:sz w:val="16"/>
        </w:rPr>
        <w:t>(наименование потребительского общества, союза потребительских обществ,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общества с ограниченной ответственностью, доля уставного капитала в котором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</w:t>
      </w:r>
      <w:r>
        <w:rPr>
          <w:sz w:val="16"/>
        </w:rPr>
        <w:t>на 100 процентов принадлежит потребительскому обществу или союзу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</w:t>
      </w:r>
      <w:r>
        <w:rPr>
          <w:sz w:val="16"/>
        </w:rPr>
        <w:t>потребительских обществ, сельскохозяйственного потребительского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</w:t>
      </w:r>
      <w:r>
        <w:rPr>
          <w:sz w:val="16"/>
        </w:rPr>
        <w:t>кооператива, ассоциации (союза) сельскохозяйственных потребительских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</w:t>
      </w:r>
      <w:r>
        <w:rPr>
          <w:sz w:val="16"/>
        </w:rPr>
        <w:t>кооперативов и потребительских обществ)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___________________________________________________________________________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</w:t>
      </w:r>
      <w:r>
        <w:rPr>
          <w:sz w:val="16"/>
        </w:rPr>
        <w:t>(наименование муниципального образования Ульяновской области)</w:t>
      </w:r>
    </w:p>
    <w:tbl>
      <w:tblPr>
        <w:tblW w:w="13494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2210"/>
        <w:gridCol w:w="1928"/>
        <w:gridCol w:w="2098"/>
        <w:gridCol w:w="1757"/>
        <w:gridCol w:w="1474"/>
        <w:gridCol w:w="1361"/>
      </w:tblGrid>
      <w:tr>
        <w:trPr/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приобретенного специализированного автотранспортного средства, технологического, торгового и компьютерного оборудования, программ для электронных вычислительных машин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Код в соответствии с Общероссийским </w:t>
            </w:r>
            <w:hyperlink r:id="rId93">
              <w:r>
                <w:rPr>
                  <w:color w:val="0000FF"/>
                </w:rPr>
                <w:t>классификатором</w:t>
              </w:r>
            </w:hyperlink>
            <w:r>
              <w:rPr/>
              <w:t xml:space="preserve"> продукции по видам экономической деятельности ОК 034-2014 (КПЕС 2008), утвержденным приказом Федерального агентства по техническому регулированию и метрологии от 31.01.2014 N 14-ст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4" w:name="Par320"/>
            <w:bookmarkEnd w:id="4"/>
            <w:r>
              <w:rPr/>
              <w:t>Количество, штук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5" w:name="Par321"/>
            <w:bookmarkEnd w:id="5"/>
            <w:r>
              <w:rPr/>
              <w:t>Цена за 1 единицу (без учета НДС, расходов на монтаж и установку и транспортных расходов), рублей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bookmarkStart w:id="6" w:name="Par322"/>
            <w:bookmarkEnd w:id="6"/>
            <w:r>
              <w:rPr/>
              <w:t>Сумма затрат, рублей (</w:t>
            </w:r>
            <w:hyperlink w:anchor="Par320">
              <w:r>
                <w:rPr>
                  <w:color w:val="0000FF"/>
                </w:rPr>
                <w:t>гр. 3</w:t>
              </w:r>
            </w:hyperlink>
            <w:r>
              <w:rPr/>
              <w:t xml:space="preserve"> x </w:t>
            </w:r>
            <w:hyperlink w:anchor="Par321">
              <w:r>
                <w:rPr>
                  <w:color w:val="0000FF"/>
                </w:rPr>
                <w:t>гр. 4</w:t>
              </w:r>
            </w:hyperlink>
            <w:r>
              <w:rPr/>
              <w:t>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7" w:name="Par323"/>
            <w:bookmarkEnd w:id="7"/>
            <w:r>
              <w:rPr/>
              <w:t>Размер ставки субсидии, 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Размер субсидии, рублей (</w:t>
            </w:r>
            <w:hyperlink w:anchor="Par322">
              <w:r>
                <w:rPr>
                  <w:color w:val="0000FF"/>
                </w:rPr>
                <w:t>гр. 5</w:t>
              </w:r>
            </w:hyperlink>
            <w:r>
              <w:rPr/>
              <w:t xml:space="preserve"> x </w:t>
            </w:r>
            <w:hyperlink w:anchor="Par323">
              <w:r>
                <w:rPr>
                  <w:color w:val="0000FF"/>
                </w:rPr>
                <w:t>гр. 6</w:t>
              </w:r>
            </w:hyperlink>
            <w:r>
              <w:rPr/>
              <w:t xml:space="preserve"> / 100)</w:t>
            </w:r>
          </w:p>
        </w:tc>
      </w:tr>
      <w:tr>
        <w:trPr/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</w:t>
            </w:r>
          </w:p>
        </w:tc>
      </w:tr>
      <w:tr>
        <w:trPr/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ИТОГО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Руководитель организации                        ______________      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              </w:t>
      </w:r>
      <w:r>
        <w:rPr>
          <w:sz w:val="16"/>
        </w:rPr>
        <w:t>(подпись)                    (Ф.И.О.)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Главный бухгалтер организации              ______________      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            </w:t>
      </w:r>
      <w:r>
        <w:rPr>
          <w:sz w:val="16"/>
        </w:rPr>
        <w:t>(подпись)                      (Ф.И.О.)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 xml:space="preserve">М.П. </w:t>
      </w:r>
      <w:hyperlink w:anchor="Par355">
        <w:r>
          <w:rPr>
            <w:color w:val="0000FF"/>
            <w:sz w:val="16"/>
          </w:rPr>
          <w:t>&lt;*&gt;</w:t>
        </w:r>
      </w:hyperlink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"__" _____________ 20__ г.</w:t>
      </w:r>
    </w:p>
    <w:p>
      <w:pPr>
        <w:pStyle w:val="ConsPlusNonformat"/>
        <w:bidi w:val="0"/>
        <w:ind w:left="0" w:hanging="0"/>
        <w:jc w:val="both"/>
        <w:rPr>
          <w:sz w:val="16"/>
        </w:rPr>
      </w:pPr>
      <w:r>
        <w:rPr>
          <w:sz w:val="16"/>
        </w:rPr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--------------------------------</w:t>
      </w:r>
    </w:p>
    <w:p>
      <w:pPr>
        <w:pStyle w:val="ConsPlusNonformat"/>
        <w:bidi w:val="0"/>
        <w:ind w:left="0" w:hanging="0"/>
        <w:jc w:val="both"/>
        <w:rPr/>
      </w:pPr>
      <w:bookmarkStart w:id="8" w:name="Par355"/>
      <w:bookmarkEnd w:id="8"/>
      <w:r>
        <w:rPr>
          <w:sz w:val="16"/>
        </w:rPr>
        <w:t xml:space="preserve">        </w:t>
      </w:r>
      <w:r>
        <w:rPr>
          <w:sz w:val="16"/>
        </w:rPr>
        <w:t>&lt;*&gt;      При      наличии    печати    у    организации,    являющейся    хозяйственным</w:t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100" w:charSpace="0"/>
        </w:sectPr>
        <w:pStyle w:val="ConsPlusNonformat"/>
        <w:bidi w:val="0"/>
        <w:ind w:left="0" w:hanging="0"/>
        <w:jc w:val="both"/>
        <w:rPr/>
      </w:pPr>
      <w:r>
        <w:rPr>
          <w:sz w:val="16"/>
        </w:rPr>
        <w:t>обществом.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Приложение N 5</w:t>
      </w:r>
    </w:p>
    <w:p>
      <w:pPr>
        <w:pStyle w:val="ConsPlusNormal"/>
        <w:bidi w:val="0"/>
        <w:ind w:lef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hanging="0"/>
        <w:jc w:val="right"/>
        <w:rPr/>
      </w:pPr>
      <w:r>
        <w:rPr/>
        <w:t>Министерства сельского, лесного</w:t>
      </w:r>
    </w:p>
    <w:p>
      <w:pPr>
        <w:pStyle w:val="ConsPlusNormal"/>
        <w:bidi w:val="0"/>
        <w:ind w:left="0" w:hanging="0"/>
        <w:jc w:val="right"/>
        <w:rPr/>
      </w:pPr>
      <w:r>
        <w:rPr/>
        <w:t>хозяйства и природных ресурсов</w:t>
      </w:r>
    </w:p>
    <w:p>
      <w:pPr>
        <w:pStyle w:val="ConsPlusNormal"/>
        <w:bidi w:val="0"/>
        <w:ind w:left="0" w:hanging="0"/>
        <w:jc w:val="right"/>
        <w:rPr/>
      </w:pPr>
      <w:r>
        <w:rPr/>
        <w:t>Ульяновской области</w:t>
      </w:r>
    </w:p>
    <w:p>
      <w:pPr>
        <w:pStyle w:val="ConsPlusNormal"/>
        <w:bidi w:val="0"/>
        <w:ind w:left="0" w:hanging="0"/>
        <w:jc w:val="right"/>
        <w:rPr/>
      </w:pPr>
      <w:r>
        <w:rPr/>
        <w:t>от 12 марта 2018 г. N 5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8"/>
        <w:gridCol w:w="115"/>
        <w:gridCol w:w="9068"/>
        <w:gridCol w:w="113"/>
      </w:tblGrid>
      <w:tr>
        <w:trPr/>
        <w:tc>
          <w:tcPr>
            <w:tcW w:w="58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5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9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и развития сельских территорий Ульяновской области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от 24.06.2019 N 26)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ФОРМА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bookmarkStart w:id="9" w:name="Par375"/>
      <w:bookmarkEnd w:id="9"/>
      <w:r>
        <w:rPr>
          <w:sz w:val="16"/>
        </w:rPr>
        <w:t xml:space="preserve">                                                            </w:t>
      </w:r>
      <w:r>
        <w:rPr>
          <w:sz w:val="16"/>
        </w:rPr>
        <w:t>СПРАВКА-РАСЧЕТ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размера субсидии из областного бюджета Ульяновской области, предоставляемой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в целях возмещения части затрат в связи со строительством, реконструкцией,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</w:t>
      </w:r>
      <w:r>
        <w:rPr>
          <w:sz w:val="16"/>
        </w:rPr>
        <w:t>капитальным ремонтом зданий, строений, сооружений и находящихся в них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помещений, входящих в состав имущественного комплекса сельскохозяйственного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</w:t>
      </w:r>
      <w:r>
        <w:rPr>
          <w:sz w:val="16"/>
        </w:rPr>
        <w:t>кооперативного рынка, проведенных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</w:t>
      </w:r>
      <w:r>
        <w:rPr>
          <w:sz w:val="16"/>
        </w:rPr>
        <w:t>после 1 января 2014 года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</w:t>
      </w:r>
      <w:r>
        <w:rPr>
          <w:sz w:val="16"/>
        </w:rPr>
        <w:t>(наименование потребительского общества, союза потребительских обществ,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</w:t>
      </w:r>
      <w:r>
        <w:rPr>
          <w:sz w:val="16"/>
        </w:rPr>
        <w:t>общества с ограниченной ответственностью, доля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уставного капитала в котором на 100 процентов принадлежит потребительскому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</w:t>
      </w:r>
      <w:r>
        <w:rPr>
          <w:sz w:val="16"/>
        </w:rPr>
        <w:t>обществу или союзу потребительских обществ, сельскохозяйственного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</w:t>
      </w:r>
      <w:r>
        <w:rPr>
          <w:sz w:val="16"/>
        </w:rPr>
        <w:t>потребительского кооператива, ассоциации (союза) сельскохозяйственных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</w:t>
      </w:r>
      <w:r>
        <w:rPr>
          <w:sz w:val="16"/>
        </w:rPr>
        <w:t>потребительских кооперативов и потребительских обществ)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</w:t>
      </w:r>
      <w:r>
        <w:rPr>
          <w:sz w:val="16"/>
        </w:rPr>
        <w:t>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</w:t>
      </w:r>
      <w:r>
        <w:rPr>
          <w:sz w:val="16"/>
        </w:rPr>
        <w:t>(наименование муниципального образования Ульяновской области)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70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4"/>
        <w:gridCol w:w="2154"/>
        <w:gridCol w:w="1985"/>
        <w:gridCol w:w="1416"/>
      </w:tblGrid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выполненных работ (строительство, реконструкция, капитальный ремонт зданий, строений, сооружений и находящихся в них помещений, входящих в состав имущественных комплексов сельскохозяйственных кооперативных рынков, проведенных после 1 января 2014 года)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10" w:name="Par393"/>
            <w:bookmarkEnd w:id="10"/>
            <w:r>
              <w:rPr/>
              <w:t>Сумма затрат (без учета НДС и транспортных расходов),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11" w:name="Par394"/>
            <w:bookmarkEnd w:id="11"/>
            <w:r>
              <w:rPr/>
              <w:t>Размер ставки субсидии, 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Размер субсидии, рублей (</w:t>
            </w:r>
            <w:hyperlink w:anchor="Par393">
              <w:r>
                <w:rPr>
                  <w:color w:val="0000FF"/>
                </w:rPr>
                <w:t>гр. 2</w:t>
              </w:r>
            </w:hyperlink>
            <w:r>
              <w:rPr/>
              <w:t xml:space="preserve"> x </w:t>
            </w:r>
            <w:hyperlink w:anchor="Par394">
              <w:r>
                <w:rPr>
                  <w:color w:val="0000FF"/>
                </w:rPr>
                <w:t>гр. 3</w:t>
              </w:r>
            </w:hyperlink>
            <w:r>
              <w:rPr/>
              <w:t xml:space="preserve"> / 100)</w:t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ИТОГО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Руководитель организации                                _____________      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                      </w:t>
      </w:r>
      <w:r>
        <w:rPr>
          <w:sz w:val="16"/>
        </w:rPr>
        <w:t>(подпись)                (Ф.И.О.)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Главный бухгалтер организации                      _____________      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                      </w:t>
      </w:r>
      <w:r>
        <w:rPr>
          <w:sz w:val="16"/>
        </w:rPr>
        <w:t>(подпись)                (Ф.И.О.)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 xml:space="preserve">М.П. </w:t>
      </w:r>
      <w:hyperlink w:anchor="Par417">
        <w:r>
          <w:rPr>
            <w:color w:val="0000FF"/>
            <w:sz w:val="16"/>
          </w:rPr>
          <w:t>&lt;*&gt;</w:t>
        </w:r>
      </w:hyperlink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"__" _____________ 20__ г.</w:t>
      </w:r>
    </w:p>
    <w:p>
      <w:pPr>
        <w:pStyle w:val="ConsPlusNonformat"/>
        <w:bidi w:val="0"/>
        <w:ind w:left="0" w:hanging="0"/>
        <w:jc w:val="both"/>
        <w:rPr>
          <w:sz w:val="16"/>
        </w:rPr>
      </w:pPr>
      <w:r>
        <w:rPr>
          <w:sz w:val="16"/>
        </w:rPr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--------------------------------</w:t>
      </w:r>
    </w:p>
    <w:p>
      <w:pPr>
        <w:pStyle w:val="ConsPlusNonformat"/>
        <w:bidi w:val="0"/>
        <w:ind w:left="0" w:hanging="0"/>
        <w:jc w:val="both"/>
        <w:rPr/>
      </w:pPr>
      <w:bookmarkStart w:id="12" w:name="Par417"/>
      <w:bookmarkEnd w:id="12"/>
      <w:r>
        <w:rPr>
          <w:sz w:val="16"/>
        </w:rPr>
        <w:t xml:space="preserve">        </w:t>
      </w:r>
      <w:r>
        <w:rPr>
          <w:sz w:val="16"/>
        </w:rPr>
        <w:t>&lt;*&gt;      При      наличии    печати    у    организации,    являющейся    хозяйственным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обществом.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Приложение N 6</w:t>
      </w:r>
    </w:p>
    <w:p>
      <w:pPr>
        <w:pStyle w:val="ConsPlusNormal"/>
        <w:bidi w:val="0"/>
        <w:ind w:lef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hanging="0"/>
        <w:jc w:val="right"/>
        <w:rPr/>
      </w:pPr>
      <w:r>
        <w:rPr/>
        <w:t>Министерства сельского, лесного</w:t>
      </w:r>
    </w:p>
    <w:p>
      <w:pPr>
        <w:pStyle w:val="ConsPlusNormal"/>
        <w:bidi w:val="0"/>
        <w:ind w:left="0" w:hanging="0"/>
        <w:jc w:val="right"/>
        <w:rPr/>
      </w:pPr>
      <w:r>
        <w:rPr/>
        <w:t>хозяйства и природных ресурсов</w:t>
      </w:r>
    </w:p>
    <w:p>
      <w:pPr>
        <w:pStyle w:val="ConsPlusNormal"/>
        <w:bidi w:val="0"/>
        <w:ind w:left="0" w:hanging="0"/>
        <w:jc w:val="right"/>
        <w:rPr/>
      </w:pPr>
      <w:r>
        <w:rPr/>
        <w:t>Ульяновской области</w:t>
      </w:r>
    </w:p>
    <w:p>
      <w:pPr>
        <w:pStyle w:val="ConsPlusNormal"/>
        <w:bidi w:val="0"/>
        <w:ind w:left="0" w:hanging="0"/>
        <w:jc w:val="right"/>
        <w:rPr/>
      </w:pPr>
      <w:r>
        <w:rPr/>
        <w:t>от 12 марта 2018 г. N 5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8"/>
        <w:gridCol w:w="115"/>
        <w:gridCol w:w="9068"/>
        <w:gridCol w:w="113"/>
      </w:tblGrid>
      <w:tr>
        <w:trPr/>
        <w:tc>
          <w:tcPr>
            <w:tcW w:w="58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5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9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и развития сельских территорий Ульяновской области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от 24.06.2019 N 26)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ФОРМА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bookmarkStart w:id="13" w:name="Par437"/>
      <w:bookmarkEnd w:id="13"/>
      <w:r>
        <w:rPr>
          <w:sz w:val="16"/>
        </w:rPr>
        <w:t xml:space="preserve">                                                            </w:t>
      </w:r>
      <w:r>
        <w:rPr>
          <w:sz w:val="16"/>
        </w:rPr>
        <w:t>СПРАВКА-РАСЧЕТ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</w:t>
      </w:r>
      <w:r>
        <w:rPr>
          <w:sz w:val="16"/>
        </w:rPr>
        <w:t>размера субсидии из областного бюджета Ульяновской области,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</w:t>
      </w:r>
      <w:r>
        <w:rPr>
          <w:sz w:val="16"/>
        </w:rPr>
        <w:t>предоставляемой в целях возмещения части затрат в связи с обеспечением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</w:t>
      </w:r>
      <w:r>
        <w:rPr>
          <w:sz w:val="16"/>
        </w:rPr>
        <w:t>после 1 января 2014 года газификации и электрификации производственных,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 </w:t>
      </w:r>
      <w:r>
        <w:rPr>
          <w:sz w:val="16"/>
        </w:rPr>
        <w:t>торговых и заготовительных объектов, а также объектов, входящих в состав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имущественного комплекса сельскохозяйственного кооперативного рынка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</w:t>
      </w:r>
      <w:r>
        <w:rPr>
          <w:sz w:val="16"/>
        </w:rPr>
        <w:t>(наименование потребительского общества, союза потребительских обществ,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</w:t>
      </w:r>
      <w:r>
        <w:rPr>
          <w:sz w:val="16"/>
        </w:rPr>
        <w:t>общества с ограниченной ответственностью, доля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уставного капитала в котором на 100 процентов принадлежит потребительскому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</w:t>
      </w:r>
      <w:r>
        <w:rPr>
          <w:sz w:val="16"/>
        </w:rPr>
        <w:t>обществу или союзу потребительских обществ, сельскохозяйственного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</w:t>
      </w:r>
      <w:r>
        <w:rPr>
          <w:sz w:val="16"/>
        </w:rPr>
        <w:t>потребительского кооператива, ассоциации (союза) сельскохозяйственных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</w:t>
      </w:r>
      <w:r>
        <w:rPr>
          <w:sz w:val="16"/>
        </w:rPr>
        <w:t>потребительских кооперативов и потребительских обществ)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</w:t>
      </w:r>
      <w:r>
        <w:rPr>
          <w:sz w:val="16"/>
        </w:rPr>
        <w:t>(наименование муниципального образования Ульяновской области)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71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55"/>
        <w:gridCol w:w="2153"/>
        <w:gridCol w:w="1531"/>
        <w:gridCol w:w="1531"/>
      </w:tblGrid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выполненных работ (газификация, электрификация производственных, торговых и заготовительных объектов, а также объектов, входящих в состав имущественных комплексов сельскохозяйственных кооперативных рынков)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14" w:name="Par454"/>
            <w:bookmarkEnd w:id="14"/>
            <w:r>
              <w:rPr/>
              <w:t>Сумма затрат (без учета НДС и транспортных расходов), рублей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15" w:name="Par455"/>
            <w:bookmarkEnd w:id="15"/>
            <w:r>
              <w:rPr/>
              <w:t>Размер ставки субсидии, 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Размер субсидии, рублей (</w:t>
            </w:r>
            <w:hyperlink w:anchor="Par454">
              <w:r>
                <w:rPr>
                  <w:color w:val="0000FF"/>
                </w:rPr>
                <w:t>гр. 2</w:t>
              </w:r>
            </w:hyperlink>
            <w:r>
              <w:rPr/>
              <w:t xml:space="preserve"> x </w:t>
            </w:r>
            <w:hyperlink w:anchor="Par455">
              <w:r>
                <w:rPr>
                  <w:color w:val="0000FF"/>
                </w:rPr>
                <w:t>гр. 3</w:t>
              </w:r>
            </w:hyperlink>
            <w:r>
              <w:rPr/>
              <w:t xml:space="preserve"> / 100)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ИТОГО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Руководитель организации                                _____________      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                      </w:t>
      </w:r>
      <w:r>
        <w:rPr>
          <w:sz w:val="16"/>
        </w:rPr>
        <w:t>(подпись)                (Ф.И.О.)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Главный бухгалтер организации                      _____________      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                      </w:t>
      </w:r>
      <w:r>
        <w:rPr>
          <w:sz w:val="16"/>
        </w:rPr>
        <w:t>(подпись)                (Ф.И.О.)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 xml:space="preserve">М.П. </w:t>
      </w:r>
      <w:hyperlink w:anchor="Par478">
        <w:r>
          <w:rPr>
            <w:color w:val="0000FF"/>
            <w:sz w:val="16"/>
          </w:rPr>
          <w:t>&lt;*&gt;</w:t>
        </w:r>
      </w:hyperlink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"__" _____________ 20__ г.</w:t>
      </w:r>
    </w:p>
    <w:p>
      <w:pPr>
        <w:pStyle w:val="ConsPlusNonformat"/>
        <w:bidi w:val="0"/>
        <w:ind w:left="0" w:hanging="0"/>
        <w:jc w:val="both"/>
        <w:rPr>
          <w:sz w:val="16"/>
        </w:rPr>
      </w:pPr>
      <w:r>
        <w:rPr>
          <w:sz w:val="16"/>
        </w:rPr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--------------------------------</w:t>
      </w:r>
    </w:p>
    <w:p>
      <w:pPr>
        <w:pStyle w:val="ConsPlusNonformat"/>
        <w:bidi w:val="0"/>
        <w:ind w:left="0" w:hanging="0"/>
        <w:jc w:val="both"/>
        <w:rPr/>
      </w:pPr>
      <w:bookmarkStart w:id="16" w:name="Par478"/>
      <w:bookmarkEnd w:id="16"/>
      <w:r>
        <w:rPr>
          <w:sz w:val="16"/>
        </w:rPr>
        <w:t xml:space="preserve">        </w:t>
      </w:r>
      <w:r>
        <w:rPr>
          <w:sz w:val="16"/>
        </w:rPr>
        <w:t>&lt;*&gt;      При      наличии    печати    у    организации,    являющейся    хозяйственным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обществом.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Приложение N 7</w:t>
      </w:r>
    </w:p>
    <w:p>
      <w:pPr>
        <w:pStyle w:val="ConsPlusNormal"/>
        <w:bidi w:val="0"/>
        <w:ind w:lef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hanging="0"/>
        <w:jc w:val="right"/>
        <w:rPr/>
      </w:pPr>
      <w:r>
        <w:rPr/>
        <w:t>Министерства сельского, лесного</w:t>
      </w:r>
    </w:p>
    <w:p>
      <w:pPr>
        <w:pStyle w:val="ConsPlusNormal"/>
        <w:bidi w:val="0"/>
        <w:ind w:left="0" w:hanging="0"/>
        <w:jc w:val="right"/>
        <w:rPr/>
      </w:pPr>
      <w:r>
        <w:rPr/>
        <w:t>хозяйства и природных ресурсов</w:t>
      </w:r>
    </w:p>
    <w:p>
      <w:pPr>
        <w:pStyle w:val="ConsPlusNormal"/>
        <w:bidi w:val="0"/>
        <w:ind w:left="0" w:hanging="0"/>
        <w:jc w:val="right"/>
        <w:rPr/>
      </w:pPr>
      <w:r>
        <w:rPr/>
        <w:t>Ульяновской области</w:t>
      </w:r>
    </w:p>
    <w:p>
      <w:pPr>
        <w:pStyle w:val="ConsPlusNormal"/>
        <w:bidi w:val="0"/>
        <w:ind w:left="0" w:hanging="0"/>
        <w:jc w:val="right"/>
        <w:rPr/>
      </w:pPr>
      <w:r>
        <w:rPr/>
        <w:t>от 12 марта 2018 г. N 5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8"/>
        <w:gridCol w:w="115"/>
        <w:gridCol w:w="9068"/>
        <w:gridCol w:w="113"/>
      </w:tblGrid>
      <w:tr>
        <w:trPr/>
        <w:tc>
          <w:tcPr>
            <w:tcW w:w="58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5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9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и развития сельских территорий Ульяновской области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от 24.06.2019 N 26)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ФОРМА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bookmarkStart w:id="17" w:name="Par498"/>
      <w:bookmarkEnd w:id="17"/>
      <w:r>
        <w:rPr>
          <w:sz w:val="16"/>
        </w:rPr>
        <w:t xml:space="preserve">                                                            </w:t>
      </w:r>
      <w:r>
        <w:rPr>
          <w:sz w:val="16"/>
        </w:rPr>
        <w:t>СПРАВКА-РАСЧЕТ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</w:t>
      </w:r>
      <w:r>
        <w:rPr>
          <w:sz w:val="16"/>
        </w:rPr>
        <w:t>размера субсидии из областного бюджета Ульяновской области,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 </w:t>
      </w:r>
      <w:r>
        <w:rPr>
          <w:sz w:val="16"/>
        </w:rPr>
        <w:t>предоставляемой в целях возмещения части затрат в связи с осуществлением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</w:t>
      </w:r>
      <w:r>
        <w:rPr>
          <w:sz w:val="16"/>
        </w:rPr>
        <w:t>первоначального лизингового платежа и ежемесячных лизинговых платежей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</w:t>
      </w:r>
      <w:r>
        <w:rPr>
          <w:sz w:val="16"/>
        </w:rPr>
        <w:t>по договору финансовой аренды (лизинга), предметом которого являются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специализированные автотранспортные средства, технологическое оборудование,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</w:t>
      </w:r>
      <w:r>
        <w:rPr>
          <w:sz w:val="16"/>
        </w:rPr>
        <w:t>заключенному после 1 января 2014 года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</w:t>
      </w:r>
      <w:r>
        <w:rPr>
          <w:sz w:val="16"/>
        </w:rPr>
        <w:t>(наименование потребительского общества, союза потребительских обществ,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</w:t>
      </w:r>
      <w:r>
        <w:rPr>
          <w:sz w:val="16"/>
        </w:rPr>
        <w:t>общества с ограниченной ответственностью, доля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уставного капитала в котором на 100 процентов принадлежит потребительскому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</w:t>
      </w:r>
      <w:r>
        <w:rPr>
          <w:sz w:val="16"/>
        </w:rPr>
        <w:t>обществу или союзу потребительских обществ, сельскохозяйственного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</w:t>
      </w:r>
      <w:r>
        <w:rPr>
          <w:sz w:val="16"/>
        </w:rPr>
        <w:t>потребительского кооператива, ассоциации (союза) сельскохозяйственных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</w:t>
      </w:r>
      <w:r>
        <w:rPr>
          <w:sz w:val="16"/>
        </w:rPr>
        <w:t>потребительских кооперативов и потребительских обществ)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</w:t>
      </w:r>
      <w:r>
        <w:rPr>
          <w:sz w:val="16"/>
        </w:rPr>
        <w:t>(наименование муниципального образования Ульяновской области)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Наименование лизингодателя 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1. Договор финансовой аренды (лизинга) N ______________ от _________ г.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2. Сумма финансовой аренды (лизинга) _____________________ тыс. рублей.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3. Сумма первоначального лизингового платежа _____________ тыс. рублей.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4. Сроки погашения лизинговых платежей    по договору    финансовой    аренды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(лизинга): с "____" _____________ 20__ г. по "____" ____________ 20__ г.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8964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962"/>
        <w:gridCol w:w="1650"/>
        <w:gridCol w:w="1531"/>
        <w:gridCol w:w="2"/>
        <w:gridCol w:w="1192"/>
        <w:gridCol w:w="1472"/>
      </w:tblGrid>
      <w:tr>
        <w:trPr/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специализированных автотранспортных средств и технологического оборудования, являющихся предметом договора финансовой аренды (лизинга)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Количество, шт.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Сумма затрат, рублей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18" w:name="Par524"/>
            <w:bookmarkEnd w:id="18"/>
            <w:r>
              <w:rPr/>
              <w:t>Размер ставки субсидии, %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Размер субсидии, рублей (</w:t>
            </w:r>
            <w:hyperlink w:anchor="Par526">
              <w:r>
                <w:rPr>
                  <w:color w:val="0000FF"/>
                </w:rPr>
                <w:t>гр. 3</w:t>
              </w:r>
            </w:hyperlink>
            <w:r>
              <w:rPr/>
              <w:t xml:space="preserve"> x </w:t>
            </w:r>
            <w:hyperlink w:anchor="Par524">
              <w:r>
                <w:rPr>
                  <w:color w:val="0000FF"/>
                </w:rPr>
                <w:t>гр. 5</w:t>
              </w:r>
            </w:hyperlink>
            <w:r>
              <w:rPr/>
              <w:t xml:space="preserve"> / 100) (</w:t>
            </w:r>
            <w:hyperlink w:anchor="Par527">
              <w:r>
                <w:rPr>
                  <w:color w:val="0000FF"/>
                </w:rPr>
                <w:t>гр. 4</w:t>
              </w:r>
            </w:hyperlink>
            <w:r>
              <w:rPr/>
              <w:t xml:space="preserve"> x </w:t>
            </w:r>
            <w:hyperlink w:anchor="Par524">
              <w:r>
                <w:rPr>
                  <w:color w:val="0000FF"/>
                </w:rPr>
                <w:t>гр. 5</w:t>
              </w:r>
            </w:hyperlink>
            <w:r>
              <w:rPr/>
              <w:t xml:space="preserve"> / 100)</w:t>
            </w:r>
          </w:p>
        </w:tc>
      </w:tr>
      <w:tr>
        <w:trPr/>
        <w:tc>
          <w:tcPr>
            <w:tcW w:w="21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19" w:name="Par526"/>
            <w:bookmarkEnd w:id="19"/>
            <w:r>
              <w:rPr/>
              <w:t>на уплату первоначального лизингового платежа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20" w:name="Par527"/>
            <w:bookmarkEnd w:id="20"/>
            <w:r>
              <w:rPr/>
              <w:t>на погашение ежемесячных лизинговых платежей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</w:t>
            </w:r>
          </w:p>
        </w:tc>
      </w:tr>
      <w:tr>
        <w:trPr/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ИТОГО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Обязательства      договора    финансовой      аренды    (лизинга)    по    погашению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ежемесячных лизинговых платежей выполнены своевременно и в полном объеме.</w:t>
      </w:r>
    </w:p>
    <w:p>
      <w:pPr>
        <w:pStyle w:val="ConsPlusNonformat"/>
        <w:bidi w:val="0"/>
        <w:ind w:left="0" w:hanging="0"/>
        <w:jc w:val="both"/>
        <w:rPr>
          <w:sz w:val="16"/>
        </w:rPr>
      </w:pPr>
      <w:r>
        <w:rPr>
          <w:sz w:val="16"/>
        </w:rPr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Руководитель организации                                _____________      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                      </w:t>
      </w:r>
      <w:r>
        <w:rPr>
          <w:sz w:val="16"/>
        </w:rPr>
        <w:t>(подпись)                  (Ф.И.О.)</w:t>
      </w:r>
    </w:p>
    <w:p>
      <w:pPr>
        <w:pStyle w:val="ConsPlusNonformat"/>
        <w:bidi w:val="0"/>
        <w:ind w:left="0" w:hanging="0"/>
        <w:jc w:val="both"/>
        <w:rPr>
          <w:sz w:val="16"/>
        </w:rPr>
      </w:pPr>
      <w:r>
        <w:rPr>
          <w:sz w:val="16"/>
        </w:rPr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Главный бухгалтер организации                      _____________      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                      </w:t>
      </w:r>
      <w:r>
        <w:rPr>
          <w:sz w:val="16"/>
        </w:rPr>
        <w:t>(подпись)                  (Ф.И.О.)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 xml:space="preserve">М.П. </w:t>
      </w:r>
      <w:hyperlink w:anchor="Par559">
        <w:r>
          <w:rPr>
            <w:color w:val="0000FF"/>
            <w:sz w:val="16"/>
          </w:rPr>
          <w:t>&lt;*&gt;</w:t>
        </w:r>
      </w:hyperlink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"__" _____________ 20__ г.</w:t>
      </w:r>
    </w:p>
    <w:p>
      <w:pPr>
        <w:pStyle w:val="ConsPlusNonformat"/>
        <w:bidi w:val="0"/>
        <w:ind w:left="0" w:hanging="0"/>
        <w:jc w:val="both"/>
        <w:rPr>
          <w:sz w:val="16"/>
        </w:rPr>
      </w:pPr>
      <w:r>
        <w:rPr>
          <w:sz w:val="16"/>
        </w:rPr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--------------------------------</w:t>
      </w:r>
    </w:p>
    <w:p>
      <w:pPr>
        <w:pStyle w:val="ConsPlusNonformat"/>
        <w:bidi w:val="0"/>
        <w:ind w:left="0" w:hanging="0"/>
        <w:jc w:val="both"/>
        <w:rPr/>
      </w:pPr>
      <w:bookmarkStart w:id="21" w:name="Par559"/>
      <w:bookmarkEnd w:id="21"/>
      <w:r>
        <w:rPr>
          <w:sz w:val="16"/>
        </w:rPr>
        <w:t xml:space="preserve">        </w:t>
      </w:r>
      <w:r>
        <w:rPr>
          <w:sz w:val="16"/>
        </w:rPr>
        <w:t>&lt;*&gt;      При      наличии    печати    у    организации,    являющейся    хозяйственным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обществом.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Приложение N 8</w:t>
      </w:r>
    </w:p>
    <w:p>
      <w:pPr>
        <w:pStyle w:val="ConsPlusNormal"/>
        <w:bidi w:val="0"/>
        <w:ind w:lef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hanging="0"/>
        <w:jc w:val="right"/>
        <w:rPr/>
      </w:pPr>
      <w:r>
        <w:rPr/>
        <w:t>Министерства сельского, лесного</w:t>
      </w:r>
    </w:p>
    <w:p>
      <w:pPr>
        <w:pStyle w:val="ConsPlusNormal"/>
        <w:bidi w:val="0"/>
        <w:ind w:left="0" w:hanging="0"/>
        <w:jc w:val="right"/>
        <w:rPr/>
      </w:pPr>
      <w:r>
        <w:rPr/>
        <w:t>хозяйства и природных ресурсов</w:t>
      </w:r>
    </w:p>
    <w:p>
      <w:pPr>
        <w:pStyle w:val="ConsPlusNormal"/>
        <w:bidi w:val="0"/>
        <w:ind w:left="0" w:hanging="0"/>
        <w:jc w:val="right"/>
        <w:rPr/>
      </w:pPr>
      <w:r>
        <w:rPr/>
        <w:t>Ульяновской области</w:t>
      </w:r>
    </w:p>
    <w:p>
      <w:pPr>
        <w:pStyle w:val="ConsPlusNormal"/>
        <w:bidi w:val="0"/>
        <w:ind w:left="0" w:hanging="0"/>
        <w:jc w:val="right"/>
        <w:rPr/>
      </w:pPr>
      <w:r>
        <w:rPr/>
        <w:t>от 12 марта 2018 г. N 5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8"/>
        <w:gridCol w:w="115"/>
        <w:gridCol w:w="9068"/>
        <w:gridCol w:w="113"/>
      </w:tblGrid>
      <w:tr>
        <w:trPr/>
        <w:tc>
          <w:tcPr>
            <w:tcW w:w="58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5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9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и развития сельских территорий Ульяновской области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от 24.06.2019 N 26)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ФОРМА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bookmarkStart w:id="22" w:name="Par579"/>
      <w:bookmarkEnd w:id="22"/>
      <w:r>
        <w:rPr>
          <w:sz w:val="16"/>
        </w:rPr>
        <w:t xml:space="preserve">                                                            </w:t>
      </w:r>
      <w:r>
        <w:rPr>
          <w:sz w:val="16"/>
        </w:rPr>
        <w:t>СПРАВКА-РАСЧЕТ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</w:t>
      </w:r>
      <w:r>
        <w:rPr>
          <w:sz w:val="16"/>
        </w:rPr>
        <w:t>размера субсидии, предоставляемой из областного бюджета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</w:t>
      </w:r>
      <w:r>
        <w:rPr>
          <w:sz w:val="16"/>
        </w:rPr>
        <w:t>Ульяновской области в целях возмещения части затрат в связи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</w:t>
      </w:r>
      <w:r>
        <w:rPr>
          <w:sz w:val="16"/>
        </w:rPr>
        <w:t>с проведением после 1 января 2018 года социально значимых мероприятий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</w:t>
      </w:r>
      <w:r>
        <w:rPr>
          <w:sz w:val="16"/>
        </w:rPr>
        <w:t>на территории Ульяновской области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</w:t>
      </w:r>
      <w:r>
        <w:rPr>
          <w:sz w:val="16"/>
        </w:rPr>
        <w:t>(наименование потребительского общества, союза потребительских обществ,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общества с ограниченной ответственностью, доля уставного капитала в котором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</w:t>
      </w:r>
      <w:r>
        <w:rPr>
          <w:sz w:val="16"/>
        </w:rPr>
        <w:t>на 100 процентов принадлежит потребительскому обществу или союзу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</w:t>
      </w:r>
      <w:r>
        <w:rPr>
          <w:sz w:val="16"/>
        </w:rPr>
        <w:t>потребительских обществ, сельскохозяйственного потребительского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</w:t>
      </w:r>
      <w:r>
        <w:rPr>
          <w:sz w:val="16"/>
        </w:rPr>
        <w:t>кооператива, ассоциации (союза) сельскохозяйственных потребительских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</w:t>
      </w:r>
      <w:r>
        <w:rPr>
          <w:sz w:val="16"/>
        </w:rPr>
        <w:t>кооперативов и потребительских обществ)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___________________________________________________________________________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</w:t>
      </w:r>
      <w:r>
        <w:rPr>
          <w:sz w:val="16"/>
        </w:rPr>
        <w:t>(наименование муниципального образования Ульяновской области)</w:t>
      </w:r>
    </w:p>
    <w:tbl>
      <w:tblPr>
        <w:tblW w:w="13550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1586"/>
        <w:gridCol w:w="1701"/>
        <w:gridCol w:w="1531"/>
        <w:gridCol w:w="1871"/>
        <w:gridCol w:w="1531"/>
        <w:gridCol w:w="1475"/>
        <w:gridCol w:w="1925"/>
      </w:tblGrid>
      <w:tr>
        <w:trPr/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социально значимого мероприятия с указанием наименований приобретенных товаров, оказанных услуг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23" w:name="Par595"/>
            <w:bookmarkEnd w:id="23"/>
            <w:r>
              <w:rPr/>
              <w:t>Количество товаров,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24" w:name="Par596"/>
            <w:bookmarkEnd w:id="24"/>
            <w:r>
              <w:rPr/>
              <w:t>Цена за 1 единицу товара, услуги, рублей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bookmarkStart w:id="25" w:name="Par597"/>
            <w:bookmarkEnd w:id="25"/>
            <w:r>
              <w:rPr/>
              <w:t>Сумма затрат, рублей (</w:t>
            </w:r>
            <w:hyperlink w:anchor="Par595">
              <w:r>
                <w:rPr>
                  <w:color w:val="0000FF"/>
                </w:rPr>
                <w:t>гр. 2</w:t>
              </w:r>
            </w:hyperlink>
            <w:r>
              <w:rPr/>
              <w:t xml:space="preserve"> x </w:t>
            </w:r>
            <w:hyperlink w:anchor="Par596">
              <w:r>
                <w:rPr>
                  <w:color w:val="0000FF"/>
                </w:rPr>
                <w:t>гр. 3</w:t>
              </w:r>
            </w:hyperlink>
            <w:r>
              <w:rPr/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Нормы финансового обеспечения расходов на проведение социально значимых мероприятий за счет средств областного бюджета Ульяновской области, утвержденные распоряжением Губернатора Ульяновской области от 31.08.2016 N 585-р "Об утверждении норм финансового обеспечения расходов на проведение социально значимых мероприятий за счет средств областного бюджета Ульяновской области":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26" w:name="Par599"/>
            <w:bookmarkEnd w:id="26"/>
            <w:r>
              <w:rPr/>
              <w:t>Размер ставки субсидии, %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>Размер субсидии, рублей (</w:t>
            </w:r>
            <w:hyperlink w:anchor="Par597">
              <w:r>
                <w:rPr>
                  <w:color w:val="0000FF"/>
                </w:rPr>
                <w:t>гр. 4</w:t>
              </w:r>
            </w:hyperlink>
            <w:r>
              <w:rPr/>
              <w:t xml:space="preserve"> x </w:t>
            </w:r>
            <w:hyperlink w:anchor="Par599">
              <w:r>
                <w:rPr>
                  <w:color w:val="0000FF"/>
                </w:rPr>
                <w:t>гр. 7</w:t>
              </w:r>
            </w:hyperlink>
            <w:r>
              <w:rPr/>
              <w:t xml:space="preserve"> / 100) (</w:t>
            </w:r>
            <w:hyperlink w:anchor="Par602">
              <w:r>
                <w:rPr>
                  <w:color w:val="0000FF"/>
                </w:rPr>
                <w:t>гр. 6</w:t>
              </w:r>
            </w:hyperlink>
            <w:r>
              <w:rPr/>
              <w:t xml:space="preserve"> x </w:t>
            </w:r>
            <w:hyperlink w:anchor="Par599">
              <w:r>
                <w:rPr>
                  <w:color w:val="0000FF"/>
                </w:rPr>
                <w:t>гр. 7</w:t>
              </w:r>
            </w:hyperlink>
            <w:r>
              <w:rPr/>
              <w:t xml:space="preserve"> / 100 </w:t>
            </w:r>
            <w:hyperlink w:anchor="Par638">
              <w:r>
                <w:rPr>
                  <w:color w:val="0000FF"/>
                </w:rPr>
                <w:t>&lt;*&gt;</w:t>
              </w:r>
            </w:hyperlink>
            <w:r>
              <w:rPr/>
              <w:t>)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статьи расходов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27" w:name="Par602"/>
            <w:bookmarkEnd w:id="27"/>
            <w:r>
              <w:rPr/>
              <w:t>норма расходов, рублей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</w:t>
            </w:r>
          </w:p>
        </w:tc>
      </w:tr>
      <w:tr>
        <w:trPr/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ИТОГО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Руководитель организации                ______________      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      </w:t>
      </w:r>
      <w:r>
        <w:rPr>
          <w:sz w:val="16"/>
        </w:rPr>
        <w:t>(подпись)                          (Ф.И.О.)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Главный бухгалтер организации      ______________      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      </w:t>
      </w:r>
      <w:r>
        <w:rPr>
          <w:sz w:val="16"/>
        </w:rPr>
        <w:t>(подпись)                          (Ф.И.О.)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 xml:space="preserve">М.П. </w:t>
      </w:r>
      <w:hyperlink w:anchor="Par641">
        <w:r>
          <w:rPr>
            <w:color w:val="0000FF"/>
            <w:sz w:val="16"/>
          </w:rPr>
          <w:t>&lt;**&gt;</w:t>
        </w:r>
      </w:hyperlink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"__" _____________ 20__ г.</w:t>
      </w:r>
    </w:p>
    <w:p>
      <w:pPr>
        <w:pStyle w:val="ConsPlusNonformat"/>
        <w:bidi w:val="0"/>
        <w:ind w:left="0" w:hanging="0"/>
        <w:jc w:val="both"/>
        <w:rPr>
          <w:sz w:val="16"/>
        </w:rPr>
      </w:pPr>
      <w:r>
        <w:rPr>
          <w:sz w:val="16"/>
        </w:rPr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--------------------------------</w:t>
      </w:r>
    </w:p>
    <w:p>
      <w:pPr>
        <w:pStyle w:val="ConsPlusNonformat"/>
        <w:bidi w:val="0"/>
        <w:ind w:left="0" w:hanging="0"/>
        <w:jc w:val="both"/>
        <w:rPr/>
      </w:pPr>
      <w:bookmarkStart w:id="28" w:name="Par638"/>
      <w:bookmarkEnd w:id="28"/>
      <w:r>
        <w:rPr>
          <w:sz w:val="16"/>
        </w:rPr>
        <w:t xml:space="preserve">        </w:t>
      </w:r>
      <w:r>
        <w:rPr>
          <w:sz w:val="16"/>
        </w:rPr>
        <w:t xml:space="preserve">&lt;*&gt;    Размер    субсидии    рассчитывается    по формуле: </w:t>
      </w:r>
      <w:hyperlink w:anchor="Par602">
        <w:r>
          <w:rPr>
            <w:color w:val="0000FF"/>
            <w:sz w:val="16"/>
          </w:rPr>
          <w:t>гр. 6</w:t>
        </w:r>
      </w:hyperlink>
      <w:r>
        <w:rPr>
          <w:sz w:val="16"/>
        </w:rPr>
        <w:t xml:space="preserve"> x </w:t>
      </w:r>
      <w:hyperlink w:anchor="Par599">
        <w:r>
          <w:rPr>
            <w:color w:val="0000FF"/>
            <w:sz w:val="16"/>
          </w:rPr>
          <w:t>гр. 7</w:t>
        </w:r>
      </w:hyperlink>
      <w:r>
        <w:rPr>
          <w:sz w:val="16"/>
        </w:rPr>
        <w:t xml:space="preserve"> / 100,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если сумма затрат, указанная в </w:t>
      </w:r>
      <w:hyperlink w:anchor="Par597">
        <w:r>
          <w:rPr>
            <w:color w:val="0000FF"/>
            <w:sz w:val="16"/>
          </w:rPr>
          <w:t>графе 4</w:t>
        </w:r>
      </w:hyperlink>
      <w:r>
        <w:rPr>
          <w:sz w:val="16"/>
        </w:rPr>
        <w:t>, превышает норму расходов, указанную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в </w:t>
      </w:r>
      <w:hyperlink w:anchor="Par602">
        <w:r>
          <w:rPr>
            <w:color w:val="0000FF"/>
            <w:sz w:val="16"/>
          </w:rPr>
          <w:t>графе 6</w:t>
        </w:r>
      </w:hyperlink>
      <w:r>
        <w:rPr>
          <w:sz w:val="16"/>
        </w:rPr>
        <w:t>.</w:t>
      </w:r>
    </w:p>
    <w:p>
      <w:pPr>
        <w:pStyle w:val="ConsPlusNonformat"/>
        <w:bidi w:val="0"/>
        <w:ind w:left="0" w:hanging="0"/>
        <w:jc w:val="both"/>
        <w:rPr/>
      </w:pPr>
      <w:bookmarkStart w:id="29" w:name="Par641"/>
      <w:bookmarkEnd w:id="29"/>
      <w:r>
        <w:rPr>
          <w:sz w:val="16"/>
        </w:rPr>
        <w:t xml:space="preserve">        </w:t>
      </w:r>
      <w:r>
        <w:rPr>
          <w:sz w:val="16"/>
        </w:rPr>
        <w:t>&lt;**&gt;      При    наличии    печати    у    организации,    являющейся    хозяйственным</w:t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100" w:charSpace="0"/>
        </w:sectPr>
        <w:pStyle w:val="ConsPlusNonformat"/>
        <w:bidi w:val="0"/>
        <w:ind w:left="0" w:hanging="0"/>
        <w:jc w:val="both"/>
        <w:rPr/>
      </w:pPr>
      <w:r>
        <w:rPr>
          <w:sz w:val="16"/>
        </w:rPr>
        <w:t>обществом.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Приложение N 9</w:t>
      </w:r>
    </w:p>
    <w:p>
      <w:pPr>
        <w:pStyle w:val="ConsPlusNormal"/>
        <w:bidi w:val="0"/>
        <w:ind w:lef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hanging="0"/>
        <w:jc w:val="right"/>
        <w:rPr/>
      </w:pPr>
      <w:r>
        <w:rPr/>
        <w:t>Министерства сельского, лесного</w:t>
      </w:r>
    </w:p>
    <w:p>
      <w:pPr>
        <w:pStyle w:val="ConsPlusNormal"/>
        <w:bidi w:val="0"/>
        <w:ind w:left="0" w:hanging="0"/>
        <w:jc w:val="right"/>
        <w:rPr/>
      </w:pPr>
      <w:r>
        <w:rPr/>
        <w:t>хозяйства и природных ресурсов</w:t>
      </w:r>
    </w:p>
    <w:p>
      <w:pPr>
        <w:pStyle w:val="ConsPlusNormal"/>
        <w:bidi w:val="0"/>
        <w:ind w:left="0" w:hanging="0"/>
        <w:jc w:val="right"/>
        <w:rPr/>
      </w:pPr>
      <w:r>
        <w:rPr/>
        <w:t>Ульяновской области</w:t>
      </w:r>
    </w:p>
    <w:p>
      <w:pPr>
        <w:pStyle w:val="ConsPlusNormal"/>
        <w:bidi w:val="0"/>
        <w:ind w:left="0" w:hanging="0"/>
        <w:jc w:val="right"/>
        <w:rPr/>
      </w:pPr>
      <w:r>
        <w:rPr/>
        <w:t>от 12 марта 2018 г. N 5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8"/>
        <w:gridCol w:w="115"/>
        <w:gridCol w:w="9068"/>
        <w:gridCol w:w="113"/>
      </w:tblGrid>
      <w:tr>
        <w:trPr/>
        <w:tc>
          <w:tcPr>
            <w:tcW w:w="58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5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(в ред. приказов министерства агропромышленного комплекса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и развития сельских территорий Ульяновской области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24.06.2019 </w:t>
            </w:r>
            <w:hyperlink r:id="rId98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31.07.2020 </w:t>
            </w:r>
            <w:hyperlink r:id="rId99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ФОРМА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30" w:name="Par661"/>
      <w:bookmarkEnd w:id="30"/>
      <w:r>
        <w:rPr/>
        <w:t>ЖУРНАЛ РЕГИСТРАЦИИ</w:t>
      </w:r>
    </w:p>
    <w:p>
      <w:pPr>
        <w:pStyle w:val="ConsPlusNormal"/>
        <w:bidi w:val="0"/>
        <w:ind w:left="0" w:hanging="0"/>
        <w:jc w:val="center"/>
        <w:rPr/>
      </w:pPr>
      <w:r>
        <w:rPr/>
        <w:t>заявлений о предоставлении потребительским обществам и их</w:t>
      </w:r>
    </w:p>
    <w:p>
      <w:pPr>
        <w:pStyle w:val="ConsPlusNormal"/>
        <w:bidi w:val="0"/>
        <w:ind w:left="0" w:hanging="0"/>
        <w:jc w:val="center"/>
        <w:rPr/>
      </w:pPr>
      <w:r>
        <w:rPr/>
        <w:t>союзам, обществам с ограниченной ответственностью, доля</w:t>
      </w:r>
    </w:p>
    <w:p>
      <w:pPr>
        <w:pStyle w:val="ConsPlusNormal"/>
        <w:bidi w:val="0"/>
        <w:ind w:left="0" w:hanging="0"/>
        <w:jc w:val="center"/>
        <w:rPr/>
      </w:pPr>
      <w:r>
        <w:rPr/>
        <w:t>уставного капитала в которых на 100 процентов принадлежит</w:t>
      </w:r>
    </w:p>
    <w:p>
      <w:pPr>
        <w:pStyle w:val="ConsPlusNormal"/>
        <w:bidi w:val="0"/>
        <w:ind w:left="0" w:hanging="0"/>
        <w:jc w:val="center"/>
        <w:rPr/>
      </w:pPr>
      <w:r>
        <w:rPr/>
        <w:t>потребительским обществам или их союзам,</w:t>
      </w:r>
    </w:p>
    <w:p>
      <w:pPr>
        <w:pStyle w:val="ConsPlusNormal"/>
        <w:bidi w:val="0"/>
        <w:ind w:left="0" w:hanging="0"/>
        <w:jc w:val="center"/>
        <w:rPr/>
      </w:pPr>
      <w:r>
        <w:rPr/>
        <w:t>сельскохозяйственным потребительским кооперативам, а также</w:t>
      </w:r>
    </w:p>
    <w:p>
      <w:pPr>
        <w:pStyle w:val="ConsPlusNormal"/>
        <w:bidi w:val="0"/>
        <w:ind w:left="0" w:hanging="0"/>
        <w:jc w:val="center"/>
        <w:rPr/>
      </w:pPr>
      <w:r>
        <w:rPr/>
        <w:t>ассоциациям (союзам) сельскохозяйственных потребительских</w:t>
      </w:r>
    </w:p>
    <w:p>
      <w:pPr>
        <w:pStyle w:val="ConsPlusNormal"/>
        <w:bidi w:val="0"/>
        <w:ind w:left="0" w:hanging="0"/>
        <w:jc w:val="center"/>
        <w:rPr/>
      </w:pPr>
      <w:r>
        <w:rPr/>
        <w:t>кооперативов и потребительских обществ субсидий</w:t>
      </w:r>
    </w:p>
    <w:p>
      <w:pPr>
        <w:pStyle w:val="ConsPlusNormal"/>
        <w:bidi w:val="0"/>
        <w:ind w:left="0" w:hanging="0"/>
        <w:jc w:val="center"/>
        <w:rPr/>
      </w:pPr>
      <w:r>
        <w:rPr/>
        <w:t>из областного бюджета Ульяновской области в целях возмещения</w:t>
      </w:r>
    </w:p>
    <w:p>
      <w:pPr>
        <w:pStyle w:val="ConsPlusNormal"/>
        <w:bidi w:val="0"/>
        <w:ind w:left="0" w:hanging="0"/>
        <w:jc w:val="center"/>
        <w:rPr/>
      </w:pPr>
      <w:r>
        <w:rPr/>
        <w:t>части их затрат, связанных с развитием</w:t>
      </w:r>
    </w:p>
    <w:p>
      <w:pPr>
        <w:pStyle w:val="ConsPlusNormal"/>
        <w:bidi w:val="0"/>
        <w:ind w:left="0" w:hanging="0"/>
        <w:jc w:val="center"/>
        <w:rPr/>
      </w:pPr>
      <w:r>
        <w:rPr/>
        <w:t>экономической деятельности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bidi w:val="0"/>
        <w:ind w:left="0" w:hanging="0"/>
        <w:jc w:val="center"/>
        <w:rPr/>
      </w:pPr>
      <w:r>
        <w:rPr/>
        <w:t>____________ год</w:t>
      </w:r>
    </w:p>
    <w:tbl>
      <w:tblPr>
        <w:tblW w:w="13580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1077"/>
        <w:gridCol w:w="2667"/>
        <w:gridCol w:w="1645"/>
        <w:gridCol w:w="2153"/>
        <w:gridCol w:w="907"/>
        <w:gridCol w:w="1756"/>
        <w:gridCol w:w="1929"/>
        <w:gridCol w:w="904"/>
      </w:tblGrid>
      <w:tr>
        <w:trPr/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 п/п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Дата и время поступления</w:t>
            </w:r>
          </w:p>
        </w:tc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потребительского общества, союза потребительских обществ, общества с ограниченной ответственностью, доля уставного капитала в котором на 100 процентов принадлежит потребительскому обществу или союзу потребительских обществ, сельскохозяйственного потребительского кооператива, ассоциации (союза) сельскохозяйственных потребительских кооперативов и потребительских обществ, муниципального образования Ульяновской области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Сумма субсидии из областного бюджета Ульяновской области, рублей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Уведомление о предоставлении субсидии или уведомление об отказе в предоставлении субсидии (дата, N)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Передача документов на проверку </w:t>
            </w:r>
            <w:hyperlink w:anchor="Par70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Соглашение о предоставлении субсидии (дата, N)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Примечание</w:t>
            </w:r>
          </w:p>
        </w:tc>
      </w:tr>
      <w:tr>
        <w:trPr/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31" w:name="Par682"/>
            <w:bookmarkEnd w:id="31"/>
            <w:r>
              <w:rPr/>
              <w:t>дата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32" w:name="Par683"/>
            <w:bookmarkEnd w:id="32"/>
            <w:r>
              <w:rPr/>
              <w:t>подпись лица, получившего документы, Ф.И.О.</w:t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bidi w:val="0"/>
        <w:jc w:val="left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33" w:name="Par704"/>
      <w:bookmarkEnd w:id="33"/>
      <w:r>
        <w:rPr/>
        <w:t xml:space="preserve">&lt;*&gt; </w:t>
      </w:r>
      <w:hyperlink w:anchor="Par682">
        <w:r>
          <w:rPr>
            <w:color w:val="0000FF"/>
          </w:rPr>
          <w:t>Графы 6</w:t>
        </w:r>
      </w:hyperlink>
      <w:r>
        <w:rPr/>
        <w:t xml:space="preserve"> и </w:t>
      </w:r>
      <w:hyperlink w:anchor="Par683">
        <w:r>
          <w:rPr>
            <w:color w:val="0000FF"/>
          </w:rPr>
          <w:t>7</w:t>
        </w:r>
      </w:hyperlink>
      <w:r>
        <w:rPr/>
        <w:t xml:space="preserve"> заполняются в случае представления документов для получения субсидии из областного бюджета Ульяновской области в целях возмещения затрат в связи с приобретением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 (далее - Приобретения). Документы передаются должностному лицу Министерства агропромышленного комплекса и развития сельских территорий Ульяновской области, ответственному за проверку соответствия Приобретений Общероссийскому </w:t>
      </w:r>
      <w:hyperlink r:id="rId100">
        <w:r>
          <w:rPr>
            <w:color w:val="0000FF"/>
          </w:rPr>
          <w:t>классификатору</w:t>
        </w:r>
      </w:hyperlink>
      <w:r>
        <w:rPr/>
        <w:t xml:space="preserve"> продукции по видам экономической деятельности ОК 034-2014 (КПЕС 2008), утвержденному приказом Федерального агентства по техническому регулированию и метрологии от 31.01.2014 N 14-ст.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Приложение N 10</w:t>
      </w:r>
    </w:p>
    <w:p>
      <w:pPr>
        <w:pStyle w:val="ConsPlusNormal"/>
        <w:bidi w:val="0"/>
        <w:ind w:lef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hanging="0"/>
        <w:jc w:val="right"/>
        <w:rPr/>
      </w:pPr>
      <w:r>
        <w:rPr/>
        <w:t>Министерства сельского, лесного</w:t>
      </w:r>
    </w:p>
    <w:p>
      <w:pPr>
        <w:pStyle w:val="ConsPlusNormal"/>
        <w:bidi w:val="0"/>
        <w:ind w:left="0" w:hanging="0"/>
        <w:jc w:val="right"/>
        <w:rPr/>
      </w:pPr>
      <w:r>
        <w:rPr/>
        <w:t>хозяйства и природных ресурсов</w:t>
      </w:r>
    </w:p>
    <w:p>
      <w:pPr>
        <w:pStyle w:val="ConsPlusNormal"/>
        <w:bidi w:val="0"/>
        <w:ind w:left="0" w:hanging="0"/>
        <w:jc w:val="right"/>
        <w:rPr/>
      </w:pPr>
      <w:r>
        <w:rPr/>
        <w:t>Ульяновской области</w:t>
      </w:r>
    </w:p>
    <w:p>
      <w:pPr>
        <w:pStyle w:val="ConsPlusNormal"/>
        <w:bidi w:val="0"/>
        <w:ind w:left="0" w:hanging="0"/>
        <w:jc w:val="right"/>
        <w:rPr/>
      </w:pPr>
      <w:r>
        <w:rPr/>
        <w:t>от 12 марта 2018 г. N 5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/>
        <w:t>ЗАЯВЛЕНИЕ</w:t>
      </w:r>
    </w:p>
    <w:p>
      <w:pPr>
        <w:pStyle w:val="ConsPlusNormal"/>
        <w:bidi w:val="0"/>
        <w:ind w:left="0" w:hanging="0"/>
        <w:jc w:val="center"/>
        <w:rPr/>
      </w:pPr>
      <w:r>
        <w:rPr/>
        <w:t>о возврате субсидии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Утратило силу. - </w:t>
      </w:r>
      <w:hyperlink r:id="rId101">
        <w:r>
          <w:rPr>
            <w:color w:val="0000FF"/>
          </w:rPr>
          <w:t>Приказ</w:t>
        </w:r>
      </w:hyperlink>
      <w:r>
        <w:rPr/>
        <w:t xml:space="preserve"> министерства агропромышленного комплекса и развития сельских территорий Ульяновской области от 24.06.2019 N 26.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Приложение N 11</w:t>
      </w:r>
    </w:p>
    <w:p>
      <w:pPr>
        <w:pStyle w:val="ConsPlusNormal"/>
        <w:bidi w:val="0"/>
        <w:ind w:lef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hanging="0"/>
        <w:jc w:val="right"/>
        <w:rPr/>
      </w:pPr>
      <w:r>
        <w:rPr/>
        <w:t>Министерства сельского, лесного</w:t>
      </w:r>
    </w:p>
    <w:p>
      <w:pPr>
        <w:pStyle w:val="ConsPlusNormal"/>
        <w:bidi w:val="0"/>
        <w:ind w:left="0" w:hanging="0"/>
        <w:jc w:val="right"/>
        <w:rPr/>
      </w:pPr>
      <w:r>
        <w:rPr/>
        <w:t>хозяйства и природных ресурсов</w:t>
      </w:r>
    </w:p>
    <w:p>
      <w:pPr>
        <w:pStyle w:val="ConsPlusNormal"/>
        <w:bidi w:val="0"/>
        <w:ind w:left="0" w:hanging="0"/>
        <w:jc w:val="right"/>
        <w:rPr/>
      </w:pPr>
      <w:r>
        <w:rPr/>
        <w:t>Ульяновской области</w:t>
      </w:r>
    </w:p>
    <w:p>
      <w:pPr>
        <w:pStyle w:val="ConsPlusNormal"/>
        <w:bidi w:val="0"/>
        <w:ind w:left="0" w:hanging="0"/>
        <w:jc w:val="right"/>
        <w:rPr/>
      </w:pPr>
      <w:r>
        <w:rPr/>
        <w:t>от 12 марта 2018 г. N 5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34" w:name="Par733"/>
      <w:bookmarkEnd w:id="34"/>
      <w:r>
        <w:rPr>
          <w:b/>
        </w:rPr>
        <w:t>ПЕРЕЧЕНЬ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ДОКУМЕНТОВ, ПОДТВЕРЖДАЮЩИХ ЗАТРАТЫ ПОТРЕБИТЕЛЬСКИХ ОБЩЕСТВ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И ИХ СОЮЗОВ, ОБЩЕСТВ С ОГРАНИЧЕННОЙ ОТВЕТСТВЕННОСТЬЮ,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ДОЛЯ УСТАВНОГО КАПИТАЛА В КОТОРЫХ НА 100 ПРОЦЕНТОВ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ПРИНАДЛЕЖИТ ПОТРЕБИТЕЛЬСКИМ ОБЩЕСТВАМ ИЛИ ИХ СОЮЗАМ,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И СЕЛЬСКОХОЗЯЙСТВЕННЫХ ПОТРЕБИТЕЛЬСКИХ КООПЕРАТИВОВ,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А ТАКЖЕ АССОЦИАЦИЙ (СОЮЗОВ) СЕЛЬСКОХОЗЯЙСТВЕННЫХ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ПОТРЕБИТЕЛЬСКИХ КООПЕРАТИВОВ И ПОТРЕБИТЕЛЬСКИХ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ОБЩЕСТВ, СВЯЗАННЫЕ С РАЗВИТИЕМ ИХ ЭКОНОМИЧЕСКОЙ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ДЕЯТЕЛЬНОСТИ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8"/>
        <w:gridCol w:w="115"/>
        <w:gridCol w:w="9068"/>
        <w:gridCol w:w="113"/>
      </w:tblGrid>
      <w:tr>
        <w:trPr/>
        <w:tc>
          <w:tcPr>
            <w:tcW w:w="58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5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10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Ульяновской области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от 20.06.2018 N 40,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приказов министерства агропромышленного комплекса и развития сельских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территорий Ульяновской области от 31.07.2020 </w:t>
            </w:r>
            <w:hyperlink r:id="rId103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22.06.2021 </w:t>
            </w:r>
            <w:hyperlink r:id="rId104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1. Утратил силу. - </w:t>
      </w:r>
      <w:hyperlink r:id="rId105">
        <w:r>
          <w:rPr>
            <w:color w:val="0000FF"/>
          </w:rPr>
          <w:t>Приказ</w:t>
        </w:r>
      </w:hyperlink>
      <w:r>
        <w:rPr/>
        <w:t xml:space="preserve"> министерства агропромышленного комплекса и развития сельских территорий Ульяновской области от 31.07.2020 N 40.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 Перечень документов, подтверждающих затраты организации потребительской кооперации, сельскохозяйственного потребительского кооператива, а также ассоциации (союза) сельскохозяйственных потребительских кооперативов и потребительских обществ (далее - заявители) в связи с приобретением после 1 января 2014 года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машин: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106">
        <w:r>
          <w:rPr>
            <w:color w:val="0000FF"/>
          </w:rPr>
          <w:t>приказа</w:t>
        </w:r>
      </w:hyperlink>
      <w:r>
        <w:rPr/>
        <w:t xml:space="preserve"> министерства агропромышленного комплекса и развития сельских территорий Ульяновской области от 31.07.2020 N 40)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1) копии договоров купли-продажи (поставки)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копии счетов-фактур (представляются в случае, если продавец является плательщиком НДС) или товарных накладных, подтверждающих их приобретение, заверенные заявителем;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107">
        <w:r>
          <w:rPr>
            <w:color w:val="0000FF"/>
          </w:rPr>
          <w:t>приказа</w:t>
        </w:r>
      </w:hyperlink>
      <w:r>
        <w:rPr/>
        <w:t xml:space="preserve"> министерства агропромышленного комплекса и развития сельских территорий Ульяновской области от 31.07.2020 N 40)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2) копии платежных поручений, подтверждающих оплату приобретенных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в том числе их предварительную оплату, заверенные заявителем;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108">
        <w:r>
          <w:rPr>
            <w:color w:val="0000FF"/>
          </w:rPr>
          <w:t>приказа</w:t>
        </w:r>
      </w:hyperlink>
      <w:r>
        <w:rPr/>
        <w:t xml:space="preserve"> министерства агропромышленного комплекса и развития сельских территорий Ульяновской области от 31.07.2020 N 40)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3) копия паспорта транспортного средства, заверенная заявителем (представляется в случае приобретения специализированного автотранспортного средства).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3. Перечень документов, подтверждающих затраты заявителей в связи со строительством, реконструкцией и капитальным ремонтом зданий, строений, сооружений и находящихся в них помещений, входящих в состав имущественных комплексов сельскохозяйственных кооперативных рынков, проведенных после 1 января 2014 года: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1) копия сводного сметного расчета и (или) объектной и (или) локальной сметы (объектного и (или) локального сметного расчета) на строительство, реконструкцию и (или) капитальный ремонт зданий, строений, сооружений и находящихся в них помещений, входящих в состав имущественных комплексов сельскохозяйственных кооперативных рынков, заверенная заявителем;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2) копия положительного заключения экспертизы о проверке достоверности определения сметной стоимости строительства, реконструкции и (или) капитального ремонта зданий, строений, сооружений и находящихся в них помещений, входящих в состав имущественных комплексов сельскохозяйственных кооперативных рынков, выданного юридическим лицом, аккредитованным на право проведения негосударственной экспертизы, с приложением копии свидетельства об аккредитации, действующего на дату утверждения или выдачи указанного заключения, заверенные заявителем;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3) копии договора подряда, заключенного после 1 января 2014 года, графика выполнения строительно-монтажных работ, заверенные заявителем;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4) копии акта о приемке выполненных работ по форме N КС-2 и справки о стоимости выполненных работ и затрат по форме N КС-3, заверенные заявителем;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5) копии платежных поручений, подтверждающих оплату выполненных подрядчиком работ, в том числе их предварительную оплату, заверенные заявителем;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6) копия разрешения на ввод объекта капитального строительства в эксплуатацию, выданного местной администрацией соответствующего муниципального образования Ульяновской области или уполномоченным Правительством Ульяновской области исполнительным органом государственной власти Ульяновской области,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деятельности, заверенная заявителем (представляются в случае строительства или реконструкции зданий, строений, сооружений и находящихся в них помещений, входящих в состав имущественных комплексов сельскохозяйственных кооперативных рынков).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4. Перечень документов, подтверждающих затраты заявителей в связи с обеспечением после 1 января 2014 года газификации и электрификации производственных, торговых и заготовительных объектов, а также объектов, входящих в состав имущественных комплексов сельскохозяйственных кооперативных рынков: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1) копия локальной сметы на газификацию и (или) электрификацию производственных, торговых и заготовительных объектов, а также объектов, входящих в состав имущественных комплексов сельскохозяйственных кооперативных рынков, заверенная заявителем;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2) копия положительного заключения экспертизы о проверке достоверности определения сметной стоимости газификации и (или) электрификации производственных, торговых и заготовительных объектов, а также объектов, входящих в состав имущественных комплексов сельскохозяйственных кооперативных рынков, выданного юридическим лицом, аккредитованным на право проведения негосударственной экспертизы, с приложением копии свидетельства об аккредитации, действующего на дату утверждения или выдачи указанного заключения, заверенные заявителем;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3) копии договора подряда, заключенного после 1 января 2014 года, и графика выполнения строительно-монтажных работ, заверенные заявителем;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4) копии акта о приемке выполненных работ по форме N КС-2 и справки о стоимости выполненных работ и затрат по форме N КС-3, заверенные заявителем;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5) копии платежных поручений, подтверждающих оплату выполненных подрядчиком работ, в том числе их предварительную оплату, заверенные заявителем;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6) копия разрешения на ввод объекта капитального строительства в эксплуатацию, выданного органом местного самоуправления соответствующего муниципального образования Ульяновской области или уполномоченным Правительством Ульяновской области исполнительным органом государственной власти Ульяновской области,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деятельности, заверенная заявителем.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5. Перечень документов, подтверждающих затраты заявителей в связи с осуществлением первоначального лизингового платежа и ежемесячных лизинговых платежей по договорам финансовой аренды (лизинга), предметом которых являются специализированные автотранспортные средства и технологическое оборудование, заключенным после 1 января 2014 года: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1) копия договора финансовой аренды (лизинга), заключенного после 1 января 2014 года на приобретение специализированного автотранспортного средства и (или) технологического оборудования, копия графика погашения ежемесячных лизинговых платежей, заверенные лизинговой организацией;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2) копии платежных поручений, подтверждающих оплату первоначального лизингового платежа и ежемесячных лизинговых платежей по договору финансовой аренды (лизинга), заключенному после 1 января 2014 года, на приобретение специализированного автотранспортного средства и (или) технологического оборудования, заверенные заявителем.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6. Перечень документов, подтверждающих затраты заявителей в связи с проведением после 1 января 2018 года социально значимых мероприятий на территории Ульяновской области: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1) копии договоров купли-продажи (поставки) товаров, в том числе сувениров, необходимых для проведения после 1 января 2018 года социально значимых мероприятий на территории Ульяновской области, копии счетов-фактур (представляются в случае, если продавец является плательщиком НДС) или товарных накладных, подтверждающих их приобретение, копии платежных поручений, подтверждающих их оплату, в том числе предварительную оплату, заверенные заявителем;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2) копии договоров подряда и графиков выполнения строительно-монтажных работ и (или) копии договоров об оказании услуг, заключенных для проведения после 1 января 2018 года социально значимых мероприятий на территории Ульяновской области, копии актов о приемке выполненных работ и (или) копии актов об оказании услуг, копии платежных поручений, подтверждающих оплату выполненных работ и (или) оказанных услуг, в том числе их предварительную оплату, заверенные заявителем.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7. Перечень документов, подтверждающих затраты заявителей в связи с внесением арендной платы по договорам аренды стационарных торговых объектов,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 (далее - стационарные торговые объекты):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1) копии договоров аренды стационарных торговых объектов, заверенные заявителем;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2) копии актов приема-передачи стационарных торговых объектов, заверенные заявителем;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3) копии актов об оказании услуг, подтверждающих оказание услуг по предоставлению в аренду стационарных торговых объектов, заверенные заявителем;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4) копии платежных поручений, подтверждающих оплату аренды стационарных торговых объектов, заверенные заявителем.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7 введен </w:t>
      </w:r>
      <w:hyperlink r:id="rId109">
        <w:r>
          <w:rPr>
            <w:color w:val="0000FF"/>
          </w:rPr>
          <w:t>приказом</w:t>
        </w:r>
      </w:hyperlink>
      <w:r>
        <w:rPr/>
        <w:t xml:space="preserve"> Минприроды Ульяновской области от 20.06.2018 N 40)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8. Перечень документов, подтверждающих затраты в связи с уплатой процентов по кредитам, полученным потребительским обществом, союзом потребительских обществ, обществом с ограниченной ответственностью, доля уставного капитала в котором на 100 процентов принадлежит потребительскому обществу или союзу потребительских обществ, сельскохозяйственным потребительским кооперативом, ассоциацией (союзом) сельскохозяйственных потребительских кооперативов и потребительских обществ (далее - организация) в российских кредитных организациях после 1 января 2021 года, на срок до одного года, в целях привлечения оборотных средств на приобретение ягод, грибов, дикорастущих полезных растений, сезонной сельскохозяйственной плодовой и овощной продукции, </w:t>
      </w:r>
      <w:hyperlink r:id="rId110">
        <w:r>
          <w:rPr>
            <w:color w:val="0000FF"/>
          </w:rPr>
          <w:t>перечень</w:t>
        </w:r>
      </w:hyperlink>
      <w:r>
        <w:rPr/>
        <w:t xml:space="preserve"> которой определен постановлением Правительства Российской Федерации от 25.07.2006 N 458 "Об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производства" (без учета сумм налога на добавленную стоимость):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1) копии кредитных договоров, заключенных после 1 января 2021 года, копии графиков погашения кредитов и уплаты процентов по ним, копии выписок из ссудных счетов организации о получении кредитов в целях привлечения оборотных средств на приобретение ягод, грибов, дикорастущих полезных растений, сезонной сельскохозяйственной плодовой и овощной продукции, заверенные кредитной организацией;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2) копии документов, подтверждающих затраты на осуществление организацией деятельности по приобретению, переработке и реализации ягод, грибов, дикорастущих полезных растений, сезонной сельскохозяйственной плодовой и овощной продукции, заверенные указанной организацией: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прайс-лист с расценками на закупаемую и реализуемую продукцию, утвержденный организацией на собрании ее членов, заверенный организацией;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копии договоров купли-продажи (поставки) продукции, в которых определены наименование (Ф.И.О.), полномочия (паспортные данные) сторон, наименование, количество, ассортимент, стоимость, срок передачи и порядок оплаты закупаемой организацией продукции, копии актов приема-передачи (закупочных актов) к договорам купли-продажи (поставки) продукции, заверенные организацией;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копии платежных поручений, копии счетов-фактур (представляются в случае, если продавец является плательщиком НДС), копии товарных накладных подтверждающие оплату приобретенных ягод, грибов, дикорастущих полезных растений, сезонной сельскохозяйственной плодовой и овощной продукции, заверенные организацией;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документы, подтверждающие осуществление переработки и продажи продукции из ягод, грибов, дикорастущих полезных растений, сезонной сельскохозяйственной плодовой и овощной продукции, заверенные организацией;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государственные стандарты или технические условия, локальные нормативные акты (положения, регламенты, инструкции) определяющие изменение объемов продукции в процессе ее переработки;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копии договоров купли-продажи (поставки) реализованной продукции, в которых определены наименование (Ф.И.О.), полномочия (паспортные данные) сторон, наименование, количество, ассортимент, стоимость, срок передачи и порядок оплаты продукции, подтверждающие соответствие объемов реализованной продукции объемам закупленного сырья, копии актов приема-передачи (закупочных актов) к договорам купли-продажи (поставки) продукции, заверенные организацией;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копии платежных поручений, копии счетов-фактур (представляются в случае, если продавец является плательщиком НДС), копии товарных накладных, подтверждающих продажу переработанной продукции, заверенные организацией;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справку за подписью руководителя организации, содержащую номер кода вида приобретенной, переработанной и реализованной продукции, согласно </w:t>
      </w:r>
      <w:hyperlink r:id="rId111">
        <w:r>
          <w:rPr>
            <w:color w:val="0000FF"/>
          </w:rPr>
          <w:t>постановлению</w:t>
        </w:r>
      </w:hyperlink>
      <w:r>
        <w:rPr/>
        <w:t xml:space="preserve"> Правительства Российской Федерации от 25.07.2006 N 458 "Об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производства".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8 введен </w:t>
      </w:r>
      <w:hyperlink r:id="rId112">
        <w:r>
          <w:rPr>
            <w:color w:val="0000FF"/>
          </w:rPr>
          <w:t>приказом</w:t>
        </w:r>
      </w:hyperlink>
      <w:r>
        <w:rPr/>
        <w:t xml:space="preserve"> министерства агропромышленного комплекса и развития сельских территорий Ульяновской области от 22.06.2021 N 23)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9. Перечень документов, подтверждающих затраты, произведенные потребительским обществом, союзом потребительских обществ, обществом с ограниченной ответственностью, доля уставного капитала в котором на 100 процентов принадлежит потребительскому обществу или союзу потребительских обществ, сельскохозяйственным потребительским кооперативом, ассоциацией (союзом) сельскохозяйственных потребительских кооперативов и потребительских обществ (далее - организация) после 1 января 2021 года (без учета сумм налога на добавленную стоимость), связанные с продвижением готовой продукции на рынки сбыта в части ее реализации, а именно затраты на услуги по разработке и регистрации товарного знака, разработке дизайна упаковки произведенной продукции при наличии в товарном знаке и на упаковочном материале слов "сельскохозяйственный потребительский кооператив Ульяновской области":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1) копии договоров оказания услуг по разработке и (или) регистрации товарного знака, услуг по разработке дизайна упаковки произведенной продукции, заверенные организацией;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2) копии актов выполненных работ по договорам на оказания услуг по разработке и (или) регистрации товарного знака, услуг по разработке дизайна упаковки произведенной продукции, с приложением макета (образца) результата выполненных работ (оказанных услуг) подписанного со стороны заказчика и исполнителя, заверенные организацией;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3) копии счетов-фактур (представляются в случае, если продавец является плательщиком НДС), копии товарных накладных, копии платежных документов, подтверждающих затраты по договорам оказания услуг по разработке и (или) регистрации товарного знака, услуг по разработке дизайна упаковки произведенной продукции, заверенные организацией;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4) копии платежных документов, подтверждающих оплату государственных пошлин, связанных с осуществлением регистрации товарного знака;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5) заверенную заявителем копию свидетельства о регистрации товарного знака.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9 введен </w:t>
      </w:r>
      <w:hyperlink r:id="rId113">
        <w:r>
          <w:rPr>
            <w:color w:val="0000FF"/>
          </w:rPr>
          <w:t>приказом</w:t>
        </w:r>
      </w:hyperlink>
      <w:r>
        <w:rPr/>
        <w:t xml:space="preserve"> министерства агропромышленного комплекса и развития сельских территорий Ульяновской области от 22.06.2021 N 23)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Приложение N 12</w:t>
      </w:r>
    </w:p>
    <w:p>
      <w:pPr>
        <w:pStyle w:val="ConsPlusNormal"/>
        <w:bidi w:val="0"/>
        <w:ind w:lef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hanging="0"/>
        <w:jc w:val="right"/>
        <w:rPr/>
      </w:pPr>
      <w:r>
        <w:rPr/>
        <w:t>Министерства сельского, лесного</w:t>
      </w:r>
    </w:p>
    <w:p>
      <w:pPr>
        <w:pStyle w:val="ConsPlusNormal"/>
        <w:bidi w:val="0"/>
        <w:ind w:left="0" w:hanging="0"/>
        <w:jc w:val="right"/>
        <w:rPr/>
      </w:pPr>
      <w:r>
        <w:rPr/>
        <w:t>хозяйства и природных ресурсов</w:t>
      </w:r>
    </w:p>
    <w:p>
      <w:pPr>
        <w:pStyle w:val="ConsPlusNormal"/>
        <w:bidi w:val="0"/>
        <w:ind w:left="0" w:hanging="0"/>
        <w:jc w:val="right"/>
        <w:rPr/>
      </w:pPr>
      <w:r>
        <w:rPr/>
        <w:t>Ульяновской области</w:t>
      </w:r>
    </w:p>
    <w:p>
      <w:pPr>
        <w:pStyle w:val="ConsPlusNormal"/>
        <w:bidi w:val="0"/>
        <w:ind w:left="0" w:hanging="0"/>
        <w:jc w:val="right"/>
        <w:rPr/>
      </w:pPr>
      <w:r>
        <w:rPr/>
        <w:t>от 12 марта 2018 г. N 5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8"/>
        <w:gridCol w:w="115"/>
        <w:gridCol w:w="9068"/>
        <w:gridCol w:w="113"/>
      </w:tblGrid>
      <w:tr>
        <w:trPr/>
        <w:tc>
          <w:tcPr>
            <w:tcW w:w="58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5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1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территорий Ульяновской области от 31.07.2020 N 40)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ФОРМА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</w:t>
      </w:r>
      <w:r>
        <w:rPr>
          <w:sz w:val="16"/>
        </w:rPr>
        <w:t>Министерство агропромышленного комплекса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                  </w:t>
      </w:r>
      <w:r>
        <w:rPr>
          <w:sz w:val="16"/>
        </w:rPr>
        <w:t>и развития сельских территорий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                                        </w:t>
      </w:r>
      <w:r>
        <w:rPr>
          <w:sz w:val="16"/>
        </w:rPr>
        <w:t>Ульяновской области</w:t>
      </w:r>
    </w:p>
    <w:p>
      <w:pPr>
        <w:pStyle w:val="ConsPlusNonformat"/>
        <w:bidi w:val="0"/>
        <w:ind w:left="0" w:hanging="0"/>
        <w:jc w:val="both"/>
        <w:rPr>
          <w:sz w:val="16"/>
        </w:rPr>
      </w:pPr>
      <w:r>
        <w:rPr>
          <w:sz w:val="16"/>
        </w:rPr>
      </w:r>
    </w:p>
    <w:p>
      <w:pPr>
        <w:pStyle w:val="ConsPlusNonformat"/>
        <w:bidi w:val="0"/>
        <w:ind w:left="0" w:hanging="0"/>
        <w:jc w:val="both"/>
        <w:rPr/>
      </w:pPr>
      <w:bookmarkStart w:id="35" w:name="Par823"/>
      <w:bookmarkEnd w:id="35"/>
      <w:r>
        <w:rPr>
          <w:sz w:val="16"/>
        </w:rPr>
        <w:t xml:space="preserve">                                                            </w:t>
      </w:r>
      <w:r>
        <w:rPr>
          <w:sz w:val="16"/>
        </w:rPr>
        <w:t>СПРАВКА-РАСЧЕТ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</w:t>
      </w:r>
      <w:r>
        <w:rPr>
          <w:sz w:val="16"/>
        </w:rPr>
        <w:t>размера субсидии из областного бюджета Ульяновской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области, предоставляемой в целях возмещения части затрат в связи с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внесением арендной платы по договорам аренды стационарных торговых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 </w:t>
      </w:r>
      <w:r>
        <w:rPr>
          <w:sz w:val="16"/>
        </w:rPr>
        <w:t>объектов, расположенных на территории Ульяновской области и используемых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</w:t>
      </w:r>
      <w:r>
        <w:rPr>
          <w:sz w:val="16"/>
        </w:rPr>
        <w:t>для осуществления розничной продажи сельскохозяйственной продукции и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</w:t>
      </w:r>
      <w:r>
        <w:rPr>
          <w:sz w:val="16"/>
        </w:rPr>
        <w:t>продуктов ее переработки (без учета затрат на уборку помещений и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 </w:t>
      </w:r>
      <w:r>
        <w:rPr>
          <w:sz w:val="16"/>
        </w:rPr>
        <w:t>территории, прилегающей к стационарному торговому объекту, и иных затрат,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</w:t>
      </w:r>
      <w:r>
        <w:rPr>
          <w:sz w:val="16"/>
        </w:rPr>
        <w:t>не связанных напрямую с арендой),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</w:t>
      </w:r>
      <w:r>
        <w:rPr>
          <w:sz w:val="16"/>
        </w:rPr>
        <w:t>за период с "__" _______ 20__ г. по "__" _______ 20__ г.</w:t>
      </w:r>
    </w:p>
    <w:p>
      <w:pPr>
        <w:pStyle w:val="ConsPlusNonformat"/>
        <w:bidi w:val="0"/>
        <w:ind w:left="0" w:hanging="0"/>
        <w:jc w:val="both"/>
        <w:rPr>
          <w:sz w:val="16"/>
        </w:rPr>
      </w:pPr>
      <w:r>
        <w:rPr>
          <w:sz w:val="16"/>
        </w:rPr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(наименование потребительского общества, союза потребительских обществ,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общества с ограниченной ответственностью, доля уставного капитала в котором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на      100      процентов      принадлежит      потребительскому    обществу    или    союзу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потребительских          обществ,          сельскохозяйственного          потребительского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кооператива,      ассоциации      (союза)      сельскохозяйственных    потребительских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кооперативов и потребительских обществ)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___________________________________________________________________________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(наименование муниципального образования Ульяновской области)</w:t>
      </w:r>
    </w:p>
    <w:tbl>
      <w:tblPr>
        <w:tblW w:w="10942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2"/>
        <w:gridCol w:w="1136"/>
        <w:gridCol w:w="1871"/>
        <w:gridCol w:w="1247"/>
        <w:gridCol w:w="1701"/>
        <w:gridCol w:w="1701"/>
        <w:gridCol w:w="2153"/>
      </w:tblGrid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Договор аренды стационарных торговых объектов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Сумма арендной платы, рассчитанная в соответствии с договором за период с "__" _____ 20__ г. по "__" _____ 20__ г., рублей </w:t>
            </w:r>
            <w:hyperlink w:anchor="Par89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Понесенные затраты на оплату договора аренды,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Размер ставки субсидии из областного бюджета Ульяновской области,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Размер субсидии из областного бюджета Ульяновской области, рублей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(гр. 4 x гр. 5 / 100) + (гр. 4 x гр. 6 / 100)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Дата, 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Срок, на который заключен договор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 течение первого года аренды 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 течение второго года аренды стационарного торгового объекта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7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x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50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ИТОГО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x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Руководитель                          _____________ 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</w:t>
      </w:r>
      <w:r>
        <w:rPr>
          <w:sz w:val="16"/>
        </w:rPr>
        <w:t>(подпись)                          (Ф.И.О.)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Главный бухгалтер (бухгалтер) _____________ 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</w:t>
      </w:r>
      <w:r>
        <w:rPr>
          <w:sz w:val="16"/>
        </w:rPr>
        <w:t>(подпись)                      (Ф.И.О.)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 xml:space="preserve">М.П. </w:t>
      </w:r>
      <w:hyperlink w:anchor="Par897">
        <w:r>
          <w:rPr>
            <w:color w:val="0000FF"/>
            <w:sz w:val="16"/>
          </w:rPr>
          <w:t>&lt;*&gt;</w:t>
        </w:r>
      </w:hyperlink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"___" __________ 20__ г.</w:t>
      </w:r>
    </w:p>
    <w:p>
      <w:pPr>
        <w:pStyle w:val="ConsPlusNonformat"/>
        <w:bidi w:val="0"/>
        <w:ind w:left="0" w:hanging="0"/>
        <w:jc w:val="both"/>
        <w:rPr>
          <w:sz w:val="16"/>
        </w:rPr>
      </w:pPr>
      <w:r>
        <w:rPr>
          <w:sz w:val="16"/>
        </w:rPr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--------------------------------</w:t>
      </w:r>
    </w:p>
    <w:p>
      <w:pPr>
        <w:pStyle w:val="ConsPlusNonformat"/>
        <w:bidi w:val="0"/>
        <w:ind w:left="0" w:hanging="0"/>
        <w:jc w:val="both"/>
        <w:rPr/>
      </w:pPr>
      <w:bookmarkStart w:id="36" w:name="Par897"/>
      <w:bookmarkEnd w:id="36"/>
      <w:r>
        <w:rPr>
          <w:sz w:val="16"/>
        </w:rPr>
        <w:t xml:space="preserve">        </w:t>
      </w:r>
      <w:r>
        <w:rPr>
          <w:sz w:val="16"/>
        </w:rPr>
        <w:t>&lt;*&gt;      При      наличии    печати    у    организации,    являющейся    хозяйственным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обществом.</w:t>
      </w:r>
    </w:p>
    <w:p>
      <w:pPr>
        <w:pStyle w:val="ConsPlusNonformat"/>
        <w:bidi w:val="0"/>
        <w:ind w:left="0" w:hanging="0"/>
        <w:jc w:val="both"/>
        <w:rPr/>
      </w:pPr>
      <w:bookmarkStart w:id="37" w:name="Par899"/>
      <w:bookmarkEnd w:id="37"/>
      <w:r>
        <w:rPr>
          <w:sz w:val="16"/>
        </w:rPr>
        <w:t xml:space="preserve">        </w:t>
      </w:r>
      <w:r>
        <w:rPr>
          <w:sz w:val="16"/>
        </w:rPr>
        <w:t>&lt;**&gt;    Без    учета затрат на уборку помещений и территории, прилегающей к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стационарному    торговому    объекту,    и    иных затрат, не связанных напрямую с</w:t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100" w:charSpace="0"/>
        </w:sectPr>
        <w:pStyle w:val="ConsPlusNonformat"/>
        <w:bidi w:val="0"/>
        <w:ind w:left="0" w:hanging="0"/>
        <w:jc w:val="both"/>
        <w:rPr/>
      </w:pPr>
      <w:r>
        <w:rPr>
          <w:sz w:val="16"/>
        </w:rPr>
        <w:t>арендой.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Приложение N 13</w:t>
      </w:r>
    </w:p>
    <w:p>
      <w:pPr>
        <w:pStyle w:val="ConsPlusNormal"/>
        <w:bidi w:val="0"/>
        <w:ind w:lef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hanging="0"/>
        <w:jc w:val="right"/>
        <w:rPr/>
      </w:pPr>
      <w:r>
        <w:rPr/>
        <w:t>Министерства сельского, лесного</w:t>
      </w:r>
    </w:p>
    <w:p>
      <w:pPr>
        <w:pStyle w:val="ConsPlusNormal"/>
        <w:bidi w:val="0"/>
        <w:ind w:left="0" w:hanging="0"/>
        <w:jc w:val="right"/>
        <w:rPr/>
      </w:pPr>
      <w:r>
        <w:rPr/>
        <w:t>хозяйства и природных ресурсов</w:t>
      </w:r>
    </w:p>
    <w:p>
      <w:pPr>
        <w:pStyle w:val="ConsPlusNormal"/>
        <w:bidi w:val="0"/>
        <w:ind w:left="0" w:hanging="0"/>
        <w:jc w:val="right"/>
        <w:rPr/>
      </w:pPr>
      <w:r>
        <w:rPr/>
        <w:t>Ульяновской области</w:t>
      </w:r>
    </w:p>
    <w:p>
      <w:pPr>
        <w:pStyle w:val="ConsPlusNormal"/>
        <w:bidi w:val="0"/>
        <w:ind w:left="0" w:hanging="0"/>
        <w:jc w:val="right"/>
        <w:rPr/>
      </w:pPr>
      <w:r>
        <w:rPr/>
        <w:t>от 12 марта 2018 г. N 5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8"/>
        <w:gridCol w:w="115"/>
        <w:gridCol w:w="9068"/>
        <w:gridCol w:w="113"/>
      </w:tblGrid>
      <w:tr>
        <w:trPr/>
        <w:tc>
          <w:tcPr>
            <w:tcW w:w="58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5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(введено </w:t>
            </w:r>
            <w:hyperlink r:id="rId115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сельских территорий Ульяновской области от 22.06.2021 N 23)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ФОРМА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                                  </w:t>
      </w:r>
      <w:r>
        <w:rPr>
          <w:sz w:val="16"/>
        </w:rPr>
        <w:t>Министерство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                        </w:t>
      </w:r>
      <w:r>
        <w:rPr>
          <w:sz w:val="16"/>
        </w:rPr>
        <w:t>агропромышленного комплекса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                  </w:t>
      </w:r>
      <w:r>
        <w:rPr>
          <w:sz w:val="16"/>
        </w:rPr>
        <w:t>и развития сельских территорий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                            </w:t>
      </w:r>
      <w:r>
        <w:rPr>
          <w:sz w:val="16"/>
        </w:rPr>
        <w:t>Ульяновской области</w:t>
      </w:r>
    </w:p>
    <w:p>
      <w:pPr>
        <w:pStyle w:val="ConsPlusNonformat"/>
        <w:bidi w:val="0"/>
        <w:ind w:left="0" w:hanging="0"/>
        <w:jc w:val="both"/>
        <w:rPr>
          <w:sz w:val="16"/>
        </w:rPr>
      </w:pPr>
      <w:r>
        <w:rPr>
          <w:sz w:val="16"/>
        </w:rPr>
      </w:r>
    </w:p>
    <w:p>
      <w:pPr>
        <w:pStyle w:val="ConsPlusNonformat"/>
        <w:bidi w:val="0"/>
        <w:ind w:left="0" w:hanging="0"/>
        <w:jc w:val="both"/>
        <w:rPr/>
      </w:pPr>
      <w:bookmarkStart w:id="38" w:name="Par924"/>
      <w:bookmarkEnd w:id="38"/>
      <w:r>
        <w:rPr>
          <w:sz w:val="16"/>
        </w:rPr>
        <w:t xml:space="preserve">                                                            </w:t>
      </w:r>
      <w:r>
        <w:rPr>
          <w:sz w:val="16"/>
        </w:rPr>
        <w:t>СПРАВКА-РАСЧЕТ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размера субсидии из областного бюджета Ульяновской области, предоставляемой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в целях субсидирования процентной ставки по кредитам, полученным в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</w:t>
      </w:r>
      <w:r>
        <w:rPr>
          <w:sz w:val="16"/>
        </w:rPr>
        <w:t>российских кредитных организациях после 1 января 2021 года,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</w:t>
      </w:r>
      <w:r>
        <w:rPr>
          <w:sz w:val="16"/>
        </w:rPr>
        <w:t>на срок до одного года, в целях привлечения оборотных средств на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приобретение ягод, грибов, дикорастущих полезных растений, сезонной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 xml:space="preserve">сельскохозяйственной плодовой и овощной продукции, </w:t>
      </w:r>
      <w:hyperlink r:id="rId116">
        <w:r>
          <w:rPr>
            <w:color w:val="0000FF"/>
            <w:sz w:val="16"/>
          </w:rPr>
          <w:t>перечень</w:t>
        </w:r>
      </w:hyperlink>
      <w:r>
        <w:rPr>
          <w:sz w:val="16"/>
        </w:rPr>
        <w:t xml:space="preserve"> которой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 </w:t>
      </w:r>
      <w:r>
        <w:rPr>
          <w:sz w:val="16"/>
        </w:rPr>
        <w:t>определен постановлением Правительства Российской Федерации от 25.07.2006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 </w:t>
      </w:r>
      <w:r>
        <w:rPr>
          <w:sz w:val="16"/>
        </w:rPr>
        <w:t>N 458 "Об отнесении видов продукции к сельскохозяйственной продукции и к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</w:t>
      </w:r>
      <w:r>
        <w:rPr>
          <w:sz w:val="16"/>
        </w:rPr>
        <w:t>продукции первичной переработки, произведенной из сельскохозяйственного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</w:t>
      </w:r>
      <w:r>
        <w:rPr>
          <w:sz w:val="16"/>
        </w:rPr>
        <w:t>сырья собственного производства" (без учета сумм налога на добавленную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</w:t>
      </w:r>
      <w:r>
        <w:rPr>
          <w:sz w:val="16"/>
        </w:rPr>
        <w:t>стоимость)</w:t>
      </w:r>
    </w:p>
    <w:p>
      <w:pPr>
        <w:pStyle w:val="ConsPlusNonformat"/>
        <w:bidi w:val="0"/>
        <w:ind w:left="0" w:hanging="0"/>
        <w:jc w:val="both"/>
        <w:rPr>
          <w:sz w:val="16"/>
        </w:rPr>
      </w:pPr>
      <w:r>
        <w:rPr>
          <w:sz w:val="16"/>
        </w:rPr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</w:t>
      </w:r>
      <w:r>
        <w:rPr>
          <w:sz w:val="16"/>
        </w:rPr>
        <w:t>(наименование организации)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Наименование кредитной организации 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1. Цель кредита 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по    кредитному    договору N ______________________ от ___________________ г.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2. Сроки погашения кредита по договору: с "___" _______________ 20__ г.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по "___" _______________ 20__ г.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3. Сумма полученного кредита __________________________________ рублей.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4. Процентная ставка по кредиту _______% годовых.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5.    Ставка    рефинансирования Банка России на дату заключения кредитного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договора _______% годовых.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6. Размер возмещения ставки рефинансирования 100%.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69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6"/>
        <w:gridCol w:w="1699"/>
        <w:gridCol w:w="2722"/>
        <w:gridCol w:w="2721"/>
      </w:tblGrid>
      <w:tr>
        <w:trPr/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Остаток ссудной задолженности, из которой исчисляется размер субсидии, руб.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дней пользования кредитом (займом) в расчетном периоде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Размер субсидии, руб.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Размер субсидии, руб.</w:t>
            </w:r>
          </w:p>
        </w:tc>
      </w:tr>
      <w:tr>
        <w:trPr/>
        <w:tc>
          <w:tcPr>
            <w:tcW w:w="19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drawing>
                <wp:inline distT="0" distB="0" distL="0" distR="0">
                  <wp:extent cx="1150620" cy="34290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drawing>
                <wp:inline distT="0" distB="0" distL="0" distR="0">
                  <wp:extent cx="1150620" cy="342900"/>
                  <wp:effectExtent l="0" t="0" r="0" b="0"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Размер    предоставляемой    субсидии    (минимальная величина из граф 3 и 4)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___________________________________________________________________ рублей.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</w:t>
      </w:r>
      <w:r>
        <w:rPr>
          <w:sz w:val="16"/>
        </w:rPr>
        <w:t>(сумма прописью)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Проценты, начисленные в соответствии с заключенным кредитным договором,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и основной долг оплачены своевременно и в полном объеме.</w:t>
      </w:r>
    </w:p>
    <w:p>
      <w:pPr>
        <w:pStyle w:val="ConsPlusNonformat"/>
        <w:bidi w:val="0"/>
        <w:ind w:left="0" w:hanging="0"/>
        <w:jc w:val="both"/>
        <w:rPr>
          <w:sz w:val="16"/>
        </w:rPr>
      </w:pPr>
      <w:r>
        <w:rPr>
          <w:sz w:val="16"/>
        </w:rPr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Руководитель организации                    _____________ 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        </w:t>
      </w:r>
      <w:r>
        <w:rPr>
          <w:sz w:val="16"/>
        </w:rPr>
        <w:t>(подпись)                        (Ф.И.О.)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Главный бухгалтер организации          _____________ 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        </w:t>
      </w:r>
      <w:r>
        <w:rPr>
          <w:sz w:val="16"/>
        </w:rPr>
        <w:t>(подпись)                        (Ф.И.О.)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</w:t>
      </w:r>
      <w:r>
        <w:rPr>
          <w:sz w:val="16"/>
        </w:rPr>
        <w:t>М.П.</w:t>
      </w:r>
    </w:p>
    <w:p>
      <w:pPr>
        <w:pStyle w:val="ConsPlusNonformat"/>
        <w:bidi w:val="0"/>
        <w:ind w:left="0" w:hanging="0"/>
        <w:jc w:val="both"/>
        <w:rPr>
          <w:sz w:val="16"/>
        </w:rPr>
      </w:pPr>
      <w:r>
        <w:rPr>
          <w:sz w:val="16"/>
        </w:rPr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"____" _____________ 20__ г.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Приложение N 14</w:t>
      </w:r>
    </w:p>
    <w:p>
      <w:pPr>
        <w:pStyle w:val="ConsPlusNormal"/>
        <w:bidi w:val="0"/>
        <w:ind w:lef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hanging="0"/>
        <w:jc w:val="right"/>
        <w:rPr/>
      </w:pPr>
      <w:r>
        <w:rPr/>
        <w:t>Министерства сельского, лесного</w:t>
      </w:r>
    </w:p>
    <w:p>
      <w:pPr>
        <w:pStyle w:val="ConsPlusNormal"/>
        <w:bidi w:val="0"/>
        <w:ind w:left="0" w:hanging="0"/>
        <w:jc w:val="right"/>
        <w:rPr/>
      </w:pPr>
      <w:r>
        <w:rPr/>
        <w:t>хозяйства и природных ресурсов</w:t>
      </w:r>
    </w:p>
    <w:p>
      <w:pPr>
        <w:pStyle w:val="ConsPlusNormal"/>
        <w:bidi w:val="0"/>
        <w:ind w:left="0" w:hanging="0"/>
        <w:jc w:val="right"/>
        <w:rPr/>
      </w:pPr>
      <w:r>
        <w:rPr/>
        <w:t>Ульяновской области</w:t>
      </w:r>
    </w:p>
    <w:p>
      <w:pPr>
        <w:pStyle w:val="ConsPlusNormal"/>
        <w:bidi w:val="0"/>
        <w:ind w:left="0" w:hanging="0"/>
        <w:jc w:val="right"/>
        <w:rPr/>
      </w:pPr>
      <w:r>
        <w:rPr/>
        <w:t>от 12 марта 2018 г. N 5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8"/>
        <w:gridCol w:w="115"/>
        <w:gridCol w:w="9068"/>
        <w:gridCol w:w="113"/>
      </w:tblGrid>
      <w:tr>
        <w:trPr/>
        <w:tc>
          <w:tcPr>
            <w:tcW w:w="58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5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(введено </w:t>
            </w:r>
            <w:hyperlink r:id="rId119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сельских территорий Ульяновской области от 22.06.2021 N 23)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ФОРМА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                                    </w:t>
      </w:r>
      <w:r>
        <w:rPr>
          <w:sz w:val="16"/>
        </w:rPr>
        <w:t>Министерство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                      </w:t>
      </w:r>
      <w:r>
        <w:rPr>
          <w:sz w:val="16"/>
        </w:rPr>
        <w:t>агропромышленного комплекса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                  </w:t>
      </w:r>
      <w:r>
        <w:rPr>
          <w:sz w:val="16"/>
        </w:rPr>
        <w:t>и развития сельских территорий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                            </w:t>
      </w:r>
      <w:r>
        <w:rPr>
          <w:sz w:val="16"/>
        </w:rPr>
        <w:t>Ульяновской области</w:t>
      </w:r>
    </w:p>
    <w:p>
      <w:pPr>
        <w:pStyle w:val="ConsPlusNonformat"/>
        <w:bidi w:val="0"/>
        <w:ind w:left="0" w:hanging="0"/>
        <w:jc w:val="both"/>
        <w:rPr>
          <w:sz w:val="16"/>
        </w:rPr>
      </w:pPr>
      <w:r>
        <w:rPr>
          <w:sz w:val="16"/>
        </w:rPr>
      </w:r>
    </w:p>
    <w:p>
      <w:pPr>
        <w:pStyle w:val="ConsPlusNonformat"/>
        <w:bidi w:val="0"/>
        <w:ind w:left="0" w:hanging="0"/>
        <w:jc w:val="both"/>
        <w:rPr/>
      </w:pPr>
      <w:bookmarkStart w:id="39" w:name="Par1002"/>
      <w:bookmarkEnd w:id="39"/>
      <w:r>
        <w:rPr>
          <w:sz w:val="16"/>
        </w:rPr>
        <w:t xml:space="preserve">                                                            </w:t>
      </w:r>
      <w:r>
        <w:rPr>
          <w:sz w:val="16"/>
        </w:rPr>
        <w:t>СПРАВКА-РАСЧЕТ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размера субсидии из областного бюджета Ульяновской области, предоставляемой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</w:t>
      </w:r>
      <w:r>
        <w:rPr>
          <w:sz w:val="16"/>
        </w:rPr>
        <w:t>в целях возмещения части затрат произведенных после 1 января 2021 года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(без учета сумм налога на добавленную стоимость), связанных с продвижением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 </w:t>
      </w:r>
      <w:r>
        <w:rPr>
          <w:sz w:val="16"/>
        </w:rPr>
        <w:t>готовой продукции на рынки сбыта в части ее реализации, а именно услуг по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</w:t>
      </w:r>
      <w:r>
        <w:rPr>
          <w:sz w:val="16"/>
        </w:rPr>
        <w:t>разработке и регистрации товарного знака, услуг по разработке дизайна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</w:t>
      </w:r>
      <w:r>
        <w:rPr>
          <w:sz w:val="16"/>
        </w:rPr>
        <w:t>упаковки произведенной продукции при наличии в товарном знаке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</w:t>
      </w:r>
      <w:r>
        <w:rPr>
          <w:sz w:val="16"/>
        </w:rPr>
        <w:t>и на упаковочном материале слов "сельскохозяйственный потребительский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</w:t>
      </w:r>
      <w:r>
        <w:rPr>
          <w:sz w:val="16"/>
        </w:rPr>
        <w:t>кооператив Ульяновской области"</w:t>
      </w:r>
    </w:p>
    <w:p>
      <w:pPr>
        <w:pStyle w:val="ConsPlusNonformat"/>
        <w:bidi w:val="0"/>
        <w:ind w:left="0" w:hanging="0"/>
        <w:jc w:val="both"/>
        <w:rPr>
          <w:sz w:val="16"/>
        </w:rPr>
      </w:pPr>
      <w:r>
        <w:rPr>
          <w:sz w:val="16"/>
        </w:rPr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(наименование    потребительского    общества,    союза    потребительских обществ,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общества с ограниченной ответственностью, доля уставного капитала в котором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на      100      процентов      принадлежит      потребительскому    обществу    или    союзу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потребительских          обществ,          сельскохозяйственного          потребительского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кооператива,      ассоциации      (союза)      сельскохозяйственных    потребительских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кооперативов и потребительских обществ)</w:t>
      </w:r>
    </w:p>
    <w:p>
      <w:pPr>
        <w:pStyle w:val="ConsPlusNonformat"/>
        <w:bidi w:val="0"/>
        <w:ind w:left="0" w:hanging="0"/>
        <w:jc w:val="both"/>
        <w:rPr>
          <w:sz w:val="16"/>
        </w:rPr>
      </w:pPr>
      <w:r>
        <w:rPr>
          <w:sz w:val="16"/>
        </w:rPr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(наименование муниципального образования Ульяновской области)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09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79"/>
        <w:gridCol w:w="1416"/>
        <w:gridCol w:w="1192"/>
        <w:gridCol w:w="1474"/>
        <w:gridCol w:w="1248"/>
        <w:gridCol w:w="1699"/>
      </w:tblGrid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оказанных услуг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товаров, услуг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Цена за 1 единицу товара, услуги, рублей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Сумма затрат, рублей (гр. 2 x гр. 3)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Размер ставки субсидии, 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Размер субсидии, рублей (гр. 4 x гр. 7 / 100) (гр. 6 x гр. 7 / 100 </w:t>
            </w:r>
            <w:hyperlink w:anchor="Par1063">
              <w:r>
                <w:rPr>
                  <w:color w:val="0000FF"/>
                </w:rPr>
                <w:t>&lt;*&gt;</w:t>
              </w:r>
            </w:hyperlink>
            <w:r>
              <w:rPr/>
              <w:t>)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Разработка товарного знака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Регистрация товарного знака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Руководитель организации                    _____________ 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        </w:t>
      </w:r>
      <w:r>
        <w:rPr>
          <w:sz w:val="16"/>
        </w:rPr>
        <w:t>(подпись)                      (Ф.И.О.)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Главный бухгалтер организации          _____________ 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                                                                        </w:t>
      </w:r>
      <w:r>
        <w:rPr>
          <w:sz w:val="16"/>
        </w:rPr>
        <w:t>(подпись)                      (Ф.И.О.)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М.П.</w:t>
      </w:r>
    </w:p>
    <w:p>
      <w:pPr>
        <w:pStyle w:val="ConsPlusNonformat"/>
        <w:bidi w:val="0"/>
        <w:ind w:left="0" w:hanging="0"/>
        <w:jc w:val="both"/>
        <w:rPr/>
      </w:pPr>
      <w:r>
        <w:rPr>
          <w:sz w:val="16"/>
        </w:rPr>
        <w:t xml:space="preserve">        </w:t>
      </w:r>
      <w:r>
        <w:rPr>
          <w:sz w:val="16"/>
        </w:rPr>
        <w:t>"____" _____________ 20__ г.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40" w:name="Par1063"/>
      <w:bookmarkEnd w:id="40"/>
      <w:r>
        <w:rPr/>
        <w:t>&lt;*&gt; Размер субсидии рассчитывается по формуле: гр. 6 x гр. 7 / 100, если сумма затрат, указанная в графе 4, превышает норму расходов, указанную в графе 6.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" TargetMode="External"/><Relationship Id="rId3" Type="http://schemas.openxmlformats.org/officeDocument/2006/relationships/hyperlink" Target="consultantplus://offline/ref=B1FA2247FAFB9BB63641DD6FD432A900F3E58AD237DA07FE49FFA81A0E2675C5D1192B43856B99827447074B6D815D88E61FBE9273B0452ECA9872nAs4G" TargetMode="External"/><Relationship Id="rId4" Type="http://schemas.openxmlformats.org/officeDocument/2006/relationships/hyperlink" Target="consultantplus://offline/ref=B1FA2247FAFB9BB63641DD6FD432A900F3E58AD236DC00F747FFA81A0E2675C5D1192B43856B9982744603486D815D88E61FBE9273B0452ECA9872nAs4G" TargetMode="External"/><Relationship Id="rId5" Type="http://schemas.openxmlformats.org/officeDocument/2006/relationships/hyperlink" Target="consultantplus://offline/ref=B1FA2247FAFB9BB63641DD6FD432A900F3E58AD236DA0BF543FFA81A0E2675C5D1192B43856B99827447074B6D815D88E61FBE9273B0452ECA9872nAs4G" TargetMode="External"/><Relationship Id="rId6" Type="http://schemas.openxmlformats.org/officeDocument/2006/relationships/hyperlink" Target="consultantplus://offline/ref=B1FA2247FAFB9BB63641DD6FD432A900F3E58AD237D605F342FFA81A0E2675C5D1192B43856B99827447074B6D815D88E61FBE9273B0452ECA9872nAs4G" TargetMode="External"/><Relationship Id="rId7" Type="http://schemas.openxmlformats.org/officeDocument/2006/relationships/hyperlink" Target="consultantplus://offline/ref=B1FA2247FAFB9BB63641DD6FD432A900F3E58AD236DA04F741FFA81A0E2675C5D1192B43856B99827447074B6D815D88E61FBE9273B0452ECA9872nAs4G" TargetMode="External"/><Relationship Id="rId8" Type="http://schemas.openxmlformats.org/officeDocument/2006/relationships/hyperlink" Target="consultantplus://offline/ref=B1FA2247FAFB9BB63641DD6FD432A900F3E58AD236D804FE41FFA81A0E2675C5D1192B43856B99827447074B6D815D88E61FBE9273B0452ECA9872nAs4G" TargetMode="External"/><Relationship Id="rId9" Type="http://schemas.openxmlformats.org/officeDocument/2006/relationships/hyperlink" Target="consultantplus://offline/ref=B1FA2247FAFB9BB63641DD6FD432A900F3E58AD236D60BF745FFA81A0E2675C5D1192B43856B99827447074B6D815D88E61FBE9273B0452ECA9872nAs4G" TargetMode="External"/><Relationship Id="rId10" Type="http://schemas.openxmlformats.org/officeDocument/2006/relationships/hyperlink" Target="consultantplus://offline/ref=B1FA2247FAFB9BB63641DD6FD432A900F3E58AD236D704FE41FFA81A0E2675C5D1192B43856B99827441074D6D815D88E61FBE9273B0452ECA9872nAs4G" TargetMode="External"/><Relationship Id="rId11" Type="http://schemas.openxmlformats.org/officeDocument/2006/relationships/hyperlink" Target="consultantplus://offline/ref=B1FA2247FAFB9BB63641DD6FD432A900F3E58AD236DC00F747FFA81A0E2675C5D1192B43856B9982744603466D815D88E61FBE9273B0452ECA9872nAs4G" TargetMode="External"/><Relationship Id="rId12" Type="http://schemas.openxmlformats.org/officeDocument/2006/relationships/hyperlink" Target="consultantplus://offline/ref=B1FA2247FAFB9BB63641DD6FD432A900F3E58AD237D605F342FFA81A0E2675C5D1192B43856B9982744707496D815D88E61FBE9273B0452ECA9872nAs4G" TargetMode="External"/><Relationship Id="rId13" Type="http://schemas.openxmlformats.org/officeDocument/2006/relationships/hyperlink" Target="consultantplus://offline/ref=B1FA2247FAFB9BB63641DD6FD432A900F3E58AD236DC00F747FFA81A0E2675C5D1192B43856B99827446024E6D815D88E61FBE9273B0452ECA9872nAs4G" TargetMode="External"/><Relationship Id="rId14" Type="http://schemas.openxmlformats.org/officeDocument/2006/relationships/hyperlink" Target="consultantplus://offline/ref=B1FA2247FAFB9BB63641DD6FD432A900F3E58AD237D605F342FFA81A0E2675C5D1192B43856B9982744707466D815D88E61FBE9273B0452ECA9872nAs4G" TargetMode="External"/><Relationship Id="rId15" Type="http://schemas.openxmlformats.org/officeDocument/2006/relationships/hyperlink" Target="consultantplus://offline/ref=B1FA2247FAFB9BB63641DD6FD432A900F3E58AD236DA04F741FFA81A0E2675C5D1192B43856B9982744707486D815D88E61FBE9273B0452ECA9872nAs4G" TargetMode="External"/><Relationship Id="rId16" Type="http://schemas.openxmlformats.org/officeDocument/2006/relationships/hyperlink" Target="consultantplus://offline/ref=B1FA2247FAFB9BB63641DD6FD432A900F3E58AD236DC00F747FFA81A0E2675C5D1192B43856B99827446024F6D815D88E61FBE9273B0452ECA9872nAs4G" TargetMode="External"/><Relationship Id="rId17" Type="http://schemas.openxmlformats.org/officeDocument/2006/relationships/hyperlink" Target="consultantplus://offline/ref=B1FA2247FAFB9BB63641DD6FD432A900F3E58AD237D605F342FFA81A0E2675C5D1192B43856B9982744707476D815D88E61FBE9273B0452ECA9872nAs4G" TargetMode="External"/><Relationship Id="rId18" Type="http://schemas.openxmlformats.org/officeDocument/2006/relationships/hyperlink" Target="consultantplus://offline/ref=B1FA2247FAFB9BB63641DD6FD432A900F3E58AD236DA04F741FFA81A0E2675C5D1192B43856B9982744707496D815D88E61FBE9273B0452ECA9872nAs4G" TargetMode="External"/><Relationship Id="rId19" Type="http://schemas.openxmlformats.org/officeDocument/2006/relationships/hyperlink" Target="consultantplus://offline/ref=B1FA2247FAFB9BB63641DD6FD432A900F3E58AD237D605F342FFA81A0E2675C5D1192B43856B99827447064E6D815D88E61FBE9273B0452ECA9872nAs4G" TargetMode="External"/><Relationship Id="rId20" Type="http://schemas.openxmlformats.org/officeDocument/2006/relationships/hyperlink" Target="consultantplus://offline/ref=B1FA2247FAFB9BB63641DD6FD432A900F3E58AD236DA04F741FFA81A0E2675C5D1192B43856B9982744707466D815D88E61FBE9273B0452ECA9872nAs4G" TargetMode="External"/><Relationship Id="rId21" Type="http://schemas.openxmlformats.org/officeDocument/2006/relationships/hyperlink" Target="consultantplus://offline/ref=B1FA2247FAFB9BB63641DD6FD432A900F3E58AD237D605F342FFA81A0E2675C5D1192B43856B99827447064E6D815D88E61FBE9273B0452ECA9872nAs4G" TargetMode="External"/><Relationship Id="rId22" Type="http://schemas.openxmlformats.org/officeDocument/2006/relationships/hyperlink" Target="consultantplus://offline/ref=B1FA2247FAFB9BB63641DD6FD432A900F3E58AD237D605F342FFA81A0E2675C5D1192B43856B99827447064E6D815D88E61FBE9273B0452ECA9872nAs4G" TargetMode="External"/><Relationship Id="rId23" Type="http://schemas.openxmlformats.org/officeDocument/2006/relationships/hyperlink" Target="consultantplus://offline/ref=B1FA2247FAFB9BB63641DD6FD432A900F3E58AD237D605F342FFA81A0E2675C5D1192B43856B99827447064E6D815D88E61FBE9273B0452ECA9872nAs4G" TargetMode="External"/><Relationship Id="rId24" Type="http://schemas.openxmlformats.org/officeDocument/2006/relationships/hyperlink" Target="consultantplus://offline/ref=B1FA2247FAFB9BB63641DD6FD432A900F3E58AD237D605F342FFA81A0E2675C5D1192B43856B99827447064E6D815D88E61FBE9273B0452ECA9872nAs4G" TargetMode="External"/><Relationship Id="rId25" Type="http://schemas.openxmlformats.org/officeDocument/2006/relationships/hyperlink" Target="consultantplus://offline/ref=B1FA2247FAFB9BB63641DD6FD432A900F3E58AD236DC00F747FFA81A0E2675C5D1192B43856B99827446024C6D815D88E61FBE9273B0452ECA9872nAs4G" TargetMode="External"/><Relationship Id="rId26" Type="http://schemas.openxmlformats.org/officeDocument/2006/relationships/hyperlink" Target="consultantplus://offline/ref=B1FA2247FAFB9BB63641DD6FD432A900F3E58AD237D605F342FFA81A0E2675C5D1192B43856B99827447064F6D815D88E61FBE9273B0452ECA9872nAs4G" TargetMode="External"/><Relationship Id="rId27" Type="http://schemas.openxmlformats.org/officeDocument/2006/relationships/hyperlink" Target="consultantplus://offline/ref=B1FA2247FAFB9BB63641DD6FD432A900F3E58AD237D605F342FFA81A0E2675C5D1192B43856B99827447064C6D815D88E61FBE9273B0452ECA9872nAs4G" TargetMode="External"/><Relationship Id="rId28" Type="http://schemas.openxmlformats.org/officeDocument/2006/relationships/hyperlink" Target="consultantplus://offline/ref=B1FA2247FAFB9BB63641DD6FD432A900F3E58AD237DA07FE49FFA81A0E2675C5D1192B43856B9982744707486D815D88E61FBE9273B0452ECA9872nAs4G" TargetMode="External"/><Relationship Id="rId29" Type="http://schemas.openxmlformats.org/officeDocument/2006/relationships/hyperlink" Target="consultantplus://offline/ref=B1FA2247FAFB9BB63641DD6FD432A900F3E58AD237D605F342FFA81A0E2675C5D1192B43856B99827447064D6D815D88E61FBE9273B0452ECA9872nAs4G" TargetMode="External"/><Relationship Id="rId30" Type="http://schemas.openxmlformats.org/officeDocument/2006/relationships/hyperlink" Target="consultantplus://offline/ref=B1FA2247FAFB9BB63641DD6FD432A900F3E58AD236DA04F741FFA81A0E2675C5D1192B43856B9982744707476D815D88E61FBE9273B0452ECA9872nAs4G" TargetMode="External"/><Relationship Id="rId31" Type="http://schemas.openxmlformats.org/officeDocument/2006/relationships/hyperlink" Target="consultantplus://offline/ref=B1FA2247FAFB9BB63641DD79D75EF70AF6E8D3D83BDC09A01DA0F347592F7F9296567201C1669A817D4C531F228001CEB30CBC9B73B24C32nCs9G" TargetMode="External"/><Relationship Id="rId32" Type="http://schemas.openxmlformats.org/officeDocument/2006/relationships/hyperlink" Target="consultantplus://offline/ref=B1FA2247FAFB9BB63641DD6FD432A900F3E58AD236D60BF745FFA81A0E2675C5D1192B43856B9982744707486D815D88E61FBE9273B0452ECA9872nAs4G" TargetMode="External"/><Relationship Id="rId33" Type="http://schemas.openxmlformats.org/officeDocument/2006/relationships/hyperlink" Target="consultantplus://offline/ref=B1FA2247FAFB9BB63641DD6FD432A900F3E58AD236D60BF745FFA81A0E2675C5D1192B43856B9982744707466D815D88E61FBE9273B0452ECA9872nAs4G" TargetMode="External"/><Relationship Id="rId34" Type="http://schemas.openxmlformats.org/officeDocument/2006/relationships/hyperlink" Target="consultantplus://offline/ref=B1FA2247FAFB9BB63641DD6FD432A900F3E58AD237DE06FE47FFA81A0E2675C5D1192B51853395807459074778D70CCEnBs2G" TargetMode="External"/><Relationship Id="rId35" Type="http://schemas.openxmlformats.org/officeDocument/2006/relationships/hyperlink" Target="consultantplus://offline/ref=B1FA2247FAFB9BB63641DD6FD432A900F3E58AD236DC00F747FFA81A0E2675C5D1192B43856B99827446024D6D815D88E61FBE9273B0452ECA9872nAs4G" TargetMode="External"/><Relationship Id="rId36" Type="http://schemas.openxmlformats.org/officeDocument/2006/relationships/hyperlink" Target="consultantplus://offline/ref=B1FA2247FAFB9BB63641DD6FD432A900F3E58AD237D605F342FFA81A0E2675C5D1192B43856B99827447064A6D815D88E61FBE9273B0452ECA9872nAs4G" TargetMode="External"/><Relationship Id="rId37" Type="http://schemas.openxmlformats.org/officeDocument/2006/relationships/hyperlink" Target="consultantplus://offline/ref=B1FA2247FAFB9BB63641DD6FD432A900F3E58AD236DA04F741FFA81A0E2675C5D1192B43856B99827447064E6D815D88E61FBE9273B0452ECA9872nAs4G" TargetMode="External"/><Relationship Id="rId38" Type="http://schemas.openxmlformats.org/officeDocument/2006/relationships/hyperlink" Target="consultantplus://offline/ref=B1FA2247FAFB9BB63641DD6FD432A900F3E58AD236D804FE41FFA81A0E2675C5D1192B43856B99827447074B6D815D88E61FBE9273B0452ECA9872nAs4G" TargetMode="External"/><Relationship Id="rId39" Type="http://schemas.openxmlformats.org/officeDocument/2006/relationships/hyperlink" Target="consultantplus://offline/ref=B1FA2247FAFB9BB63641DD79D75EF70AF6E7D7D634D809A01DA0F347592F7F9284562A0DC36686827D59054E64nDs4G" TargetMode="External"/><Relationship Id="rId40" Type="http://schemas.openxmlformats.org/officeDocument/2006/relationships/hyperlink" Target="consultantplus://offline/ref=B1FA2247FAFB9BB63641DD6FD432A900F3E58AD236DC00F747FFA81A0E2675C5D1192B43856B99827446024B6D815D88E61FBE9273B0452ECA9872nAs4G" TargetMode="External"/><Relationship Id="rId41" Type="http://schemas.openxmlformats.org/officeDocument/2006/relationships/hyperlink" Target="consultantplus://offline/ref=B1FA2247FAFB9BB63641DD6FD432A900F3E58AD237D605F342FFA81A0E2675C5D1192B43856B9982744706486D815D88E61FBE9273B0452ECA9872nAs4G" TargetMode="External"/><Relationship Id="rId42" Type="http://schemas.openxmlformats.org/officeDocument/2006/relationships/hyperlink" Target="consultantplus://offline/ref=B1FA2247FAFB9BB63641DD6FD432A900F3E58AD236DA04F741FFA81A0E2675C5D1192B43856B99827447064C6D815D88E61FBE9273B0452ECA9872nAs4G" TargetMode="External"/><Relationship Id="rId43" Type="http://schemas.openxmlformats.org/officeDocument/2006/relationships/hyperlink" Target="consultantplus://offline/ref=B1FA2247FAFB9BB63641DD79D75EF70AF6E7D7D634D809A01DA0F347592F7F9296567201C3659D87714C531F228001CEB30CBC9B73B24C32nCs9G" TargetMode="External"/><Relationship Id="rId44" Type="http://schemas.openxmlformats.org/officeDocument/2006/relationships/hyperlink" Target="consultantplus://offline/ref=B1FA2247FAFB9BB63641DD79D75EF70AF6E7D7D634D809A01DA0F347592F7F9296567201C3659D85774C531F228001CEB30CBC9B73B24C32nCs9G" TargetMode="External"/><Relationship Id="rId45" Type="http://schemas.openxmlformats.org/officeDocument/2006/relationships/hyperlink" Target="consultantplus://offline/ref=B1FA2247FAFB9BB63641DD79D75EF70AF6E7D7D634D809A01DA0F347592F7F9296567201C3659E87734C531F228001CEB30CBC9B73B24C32nCs9G" TargetMode="External"/><Relationship Id="rId46" Type="http://schemas.openxmlformats.org/officeDocument/2006/relationships/hyperlink" Target="consultantplus://offline/ref=B1FA2247FAFB9BB63641DD79D75EF70AF6E7D7D634D809A01DA0F347592F7F9296567201C3659E84714C531F228001CEB30CBC9B73B24C32nCs9G" TargetMode="External"/><Relationship Id="rId47" Type="http://schemas.openxmlformats.org/officeDocument/2006/relationships/hyperlink" Target="consultantplus://offline/ref=B1FA2247FAFB9BB63641DD79D75EF70AF6E7D7D634D809A01DA0F347592F7F9296567201C06F9E80754C531F228001CEB30CBC9B73B24C32nCs9G" TargetMode="External"/><Relationship Id="rId48" Type="http://schemas.openxmlformats.org/officeDocument/2006/relationships/hyperlink" Target="consultantplus://offline/ref=B1FA2247FAFB9BB63641DD79D75EF70AF6E7D7D634D809A01DA0F347592F7F9296567201C06F9E80774C531F228001CEB30CBC9B73B24C32nCs9G" TargetMode="External"/><Relationship Id="rId49" Type="http://schemas.openxmlformats.org/officeDocument/2006/relationships/hyperlink" Target="consultantplus://offline/ref=B1FA2247FAFB9BB63641DD79D75EF70AF6E7D7D634D809A01DA0F347592F7F9296567201C06F9F847D4C531F228001CEB30CBC9B73B24C32nCs9G" TargetMode="External"/><Relationship Id="rId50" Type="http://schemas.openxmlformats.org/officeDocument/2006/relationships/hyperlink" Target="consultantplus://offline/ref=B1FA2247FAFB9BB63641DD79D75EF70AF6E7D7D634D809A01DA0F347592F7F9296567201C06F9F85774C531F228001CEB30CBC9B73B24C32nCs9G" TargetMode="External"/><Relationship Id="rId51" Type="http://schemas.openxmlformats.org/officeDocument/2006/relationships/hyperlink" Target="consultantplus://offline/ref=B1FA2247FAFB9BB63641DD79D75EF70AF6E7D7D634D809A01DA0F347592F7F9296567201C364998A734C531F228001CEB30CBC9B73B24C32nCs9G" TargetMode="External"/><Relationship Id="rId52" Type="http://schemas.openxmlformats.org/officeDocument/2006/relationships/hyperlink" Target="consultantplus://offline/ref=B1FA2247FAFB9BB63641DD79D75EF70AF6E7D7D634D809A01DA0F347592F7F9296567201C3649A837D4C531F228001CEB30CBC9B73B24C32nCs9G" TargetMode="External"/><Relationship Id="rId53" Type="http://schemas.openxmlformats.org/officeDocument/2006/relationships/hyperlink" Target="consultantplus://offline/ref=B1FA2247FAFB9BB63641DD79D75EF70AF6E7D7D634D809A01DA0F347592F7F9296567201C3649A80774C531F228001CEB30CBC9B73B24C32nCs9G" TargetMode="External"/><Relationship Id="rId54" Type="http://schemas.openxmlformats.org/officeDocument/2006/relationships/hyperlink" Target="consultantplus://offline/ref=B1FA2247FAFB9BB63641DD79D75EF70AF6E7D7D634D809A01DA0F347592F7F9296567201C3649C85754C531F228001CEB30CBC9B73B24C32nCs9G" TargetMode="External"/><Relationship Id="rId55" Type="http://schemas.openxmlformats.org/officeDocument/2006/relationships/hyperlink" Target="consultantplus://offline/ref=B1FA2247FAFB9BB63641DD79D75EF70AF6E7D7D634D809A01DA0F347592F7F9296567201C3649D82734C531F228001CEB30CBC9B73B24C32nCs9G" TargetMode="External"/><Relationship Id="rId56" Type="http://schemas.openxmlformats.org/officeDocument/2006/relationships/hyperlink" Target="consultantplus://offline/ref=B1FA2247FAFB9BB63641DD79D75EF70AF6E7D7D634D809A01DA0F347592F7F9296567201C3649D827D4C531F228001CEB30CBC9B73B24C32nCs9G" TargetMode="External"/><Relationship Id="rId57" Type="http://schemas.openxmlformats.org/officeDocument/2006/relationships/hyperlink" Target="consultantplus://offline/ref=B1FA2247FAFB9BB63641DD79D75EF70AF6E7D7D634D809A01DA0F347592F7F9296567201C36491847D4C531F228001CEB30CBC9B73B24C32nCs9G" TargetMode="External"/><Relationship Id="rId58" Type="http://schemas.openxmlformats.org/officeDocument/2006/relationships/hyperlink" Target="consultantplus://offline/ref=B1FA2247FAFB9BB63641DD79D75EF70AF6E7D7D634D809A01DA0F347592F7F9296567201C3649185774C531F228001CEB30CBC9B73B24C32nCs9G" TargetMode="External"/><Relationship Id="rId59" Type="http://schemas.openxmlformats.org/officeDocument/2006/relationships/hyperlink" Target="consultantplus://offline/ref=B1FA2247FAFB9BB63641DD79D75EF70AF6E7D7D634D809A01DA0F347592F7F9296567201C3659881714C531F228001CEB30CBC9B73B24C32nCs9G" TargetMode="External"/><Relationship Id="rId60" Type="http://schemas.openxmlformats.org/officeDocument/2006/relationships/hyperlink" Target="consultantplus://offline/ref=B1FA2247FAFB9BB63641DD79D75EF70AF6E7D7D634D809A01DA0F347592F7F9296567201C3659884714C531F228001CEB30CBC9B73B24C32nCs9G" TargetMode="External"/><Relationship Id="rId61" Type="http://schemas.openxmlformats.org/officeDocument/2006/relationships/hyperlink" Target="consultantplus://offline/ref=B1FA2247FAFB9BB63641DD79D75EF70AF6E7D7D634D809A01DA0F347592F7F9296567201C36598847D4C531F228001CEB30CBC9B73B24C32nCs9G" TargetMode="External"/><Relationship Id="rId62" Type="http://schemas.openxmlformats.org/officeDocument/2006/relationships/hyperlink" Target="consultantplus://offline/ref=B1FA2247FAFB9BB63641DD79D75EF70AF6E7D7D634D809A01DA0F347592F7F9296567201C365988B774C531F228001CEB30CBC9B73B24C32nCs9G" TargetMode="External"/><Relationship Id="rId63" Type="http://schemas.openxmlformats.org/officeDocument/2006/relationships/hyperlink" Target="consultantplus://offline/ref=B1FA2247FAFB9BB63641DD79D75EF70AF6E7D7D634D809A01DA0F347592F7F9296567201C365988B7D4C531F228001CEB30CBC9B73B24C32nCs9G" TargetMode="External"/><Relationship Id="rId64" Type="http://schemas.openxmlformats.org/officeDocument/2006/relationships/hyperlink" Target="consultantplus://offline/ref=B1FA2247FAFB9BB63641DD79D75EF70AF6E7D7D634D809A01DA0F347592F7F9296567201C365988B734C531F228001CEB30CBC9B73B24C32nCs9G" TargetMode="External"/><Relationship Id="rId65" Type="http://schemas.openxmlformats.org/officeDocument/2006/relationships/hyperlink" Target="consultantplus://offline/ref=B1FA2247FAFB9BB63641DD79D75EF70AF6E7D7D634D809A01DA0F347592F7F9296567201C3659980754C531F228001CEB30CBC9B73B24C32nCs9G" TargetMode="External"/><Relationship Id="rId66" Type="http://schemas.openxmlformats.org/officeDocument/2006/relationships/hyperlink" Target="consultantplus://offline/ref=B1FA2247FAFB9BB63641DD79D75EF70AF6E7D7D634D809A01DA0F347592F7F9296567201C3659980714C531F228001CEB30CBC9B73B24C32nCs9G" TargetMode="External"/><Relationship Id="rId67" Type="http://schemas.openxmlformats.org/officeDocument/2006/relationships/hyperlink" Target="consultantplus://offline/ref=B1FA2247FAFB9BB63641DD6FD432A900F3E58AD236D804FE41FFA81A0E2675C5D1192B43856B9982744707486D815D88E61FBE9273B0452ECA9872nAs4G" TargetMode="External"/><Relationship Id="rId68" Type="http://schemas.openxmlformats.org/officeDocument/2006/relationships/hyperlink" Target="consultantplus://offline/ref=B1FA2247FAFB9BB63641DD79D75EF70AF6E7D7D634D809A01DA0F347592F7F9296567201C06F9A80714C531F228001CEB30CBC9B73B24C32nCs9G" TargetMode="External"/><Relationship Id="rId69" Type="http://schemas.openxmlformats.org/officeDocument/2006/relationships/hyperlink" Target="consultantplus://offline/ref=B1FA2247FAFB9BB63641DD79D75EF70AF6E7D7D634D809A01DA0F347592F7F9296567201C06F9A80734C531F228001CEB30CBC9B73B24C32nCs9G" TargetMode="External"/><Relationship Id="rId70" Type="http://schemas.openxmlformats.org/officeDocument/2006/relationships/hyperlink" Target="consultantplus://offline/ref=B1FA2247FAFB9BB63641DD79D75EF70AF6E7D7D634D809A01DA0F347592F7F9296567201C3679B81714C531F228001CEB30CBC9B73B24C32nCs9G" TargetMode="External"/><Relationship Id="rId71" Type="http://schemas.openxmlformats.org/officeDocument/2006/relationships/hyperlink" Target="consultantplus://offline/ref=B1FA2247FAFB9BB63641DD79D75EF70AF6E7D7D634D809A01DA0F347592F7F9296567201C3679186734C531F228001CEB30CBC9B73B24C32nCs9G" TargetMode="External"/><Relationship Id="rId72" Type="http://schemas.openxmlformats.org/officeDocument/2006/relationships/hyperlink" Target="consultantplus://offline/ref=B1FA2247FAFB9BB63641DD79D75EF70AF6E7D7D634D809A01DA0F347592F7F9296567201C3649881754C531F228001CEB30CBC9B73B24C32nCs9G" TargetMode="External"/><Relationship Id="rId73" Type="http://schemas.openxmlformats.org/officeDocument/2006/relationships/hyperlink" Target="consultantplus://offline/ref=B1FA2247FAFB9BB63641DD79D75EF70AF6E7D7D634D809A01DA0F347592F7F9296567201C3629E8A734C531F228001CEB30CBC9B73B24C32nCs9G" TargetMode="External"/><Relationship Id="rId74" Type="http://schemas.openxmlformats.org/officeDocument/2006/relationships/hyperlink" Target="consultantplus://offline/ref=B1FA2247FAFB9BB63641DD79D75EF70AF6E7D7D634D809A01DA0F347592F7F9296567201C3629F87734C531F228001CEB30CBC9B73B24C32nCs9G" TargetMode="External"/><Relationship Id="rId75" Type="http://schemas.openxmlformats.org/officeDocument/2006/relationships/hyperlink" Target="consultantplus://offline/ref=B1FA2247FAFB9BB63641DD6FD432A900F3E58AD236D804FE41FFA81A0E2675C5D1192B43856B9982744707466D815D88E61FBE9273B0452ECA9872nAs4G" TargetMode="External"/><Relationship Id="rId76" Type="http://schemas.openxmlformats.org/officeDocument/2006/relationships/hyperlink" Target="consultantplus://offline/ref=B1FA2247FAFB9BB63641DD79D75EF70AF6E7D7D634D809A01DA0F347592F7F9296567201C06F9A81754C531F228001CEB30CBC9B73B24C32nCs9G" TargetMode="External"/><Relationship Id="rId77" Type="http://schemas.openxmlformats.org/officeDocument/2006/relationships/hyperlink" Target="consultantplus://offline/ref=B1FA2247FAFB9BB63641DD79D75EF70AF6E7D7D634D809A01DA0F347592F7F9296567201C06F9A81714C531F228001CEB30CBC9B73B24C32nCs9G" TargetMode="External"/><Relationship Id="rId78" Type="http://schemas.openxmlformats.org/officeDocument/2006/relationships/hyperlink" Target="consultantplus://offline/ref=B1FA2247FAFB9BB63641DD79D75EF70AF6E7D7D634D809A01DA0F347592F7F9296567201C06F9A817D4C531F228001CEB30CBC9B73B24C32nCs9G" TargetMode="External"/><Relationship Id="rId79" Type="http://schemas.openxmlformats.org/officeDocument/2006/relationships/hyperlink" Target="consultantplus://offline/ref=B1FA2247FAFB9BB63641DD79D75EF70AF6E7D7D634D809A01DA0F347592F7F9296567201C06F9A86774C531F228001CEB30CBC9B73B24C32nCs9G" TargetMode="External"/><Relationship Id="rId80" Type="http://schemas.openxmlformats.org/officeDocument/2006/relationships/hyperlink" Target="consultantplus://offline/ref=B1FA2247FAFB9BB63641DD79D75EF70AF6E7D7D634D809A01DA0F347592F7F9296567201C06F9A85754C531F228001CEB30CBC9B73B24C32nCs9G" TargetMode="External"/><Relationship Id="rId81" Type="http://schemas.openxmlformats.org/officeDocument/2006/relationships/hyperlink" Target="consultantplus://offline/ref=B1FA2247FAFB9BB63641DD79D75EF70AF6E7D7D634D809A01DA0F347592F7F9296567201C06F9A8B7D4C531F228001CEB30CBC9B73B24C32nCs9G" TargetMode="External"/><Relationship Id="rId82" Type="http://schemas.openxmlformats.org/officeDocument/2006/relationships/hyperlink" Target="consultantplus://offline/ref=B1FA2247FAFB9BB63641DD79D75EF70AF6E7D7D634D809A01DA0F347592F7F9296567201C2679887774C531F228001CEB30CBC9B73B24C32nCs9G" TargetMode="External"/><Relationship Id="rId83" Type="http://schemas.openxmlformats.org/officeDocument/2006/relationships/hyperlink" Target="consultantplus://offline/ref=B1FA2247FAFB9BB63641DD79D75EF70AF6E7D7D634D809A01DA0F347592F7F9296567201C2679887734C531F228001CEB30CBC9B73B24C32nCs9G" TargetMode="External"/><Relationship Id="rId84" Type="http://schemas.openxmlformats.org/officeDocument/2006/relationships/hyperlink" Target="consultantplus://offline/ref=B1FA2247FAFB9BB63641DD79D75EF70AF6E7D7D634D809A01DA0F347592F7F9296567201C2679884754C531F228001CEB30CBC9B73B24C32nCs9G" TargetMode="External"/><Relationship Id="rId85" Type="http://schemas.openxmlformats.org/officeDocument/2006/relationships/hyperlink" Target="consultantplus://offline/ref=B1FA2247FAFB9BB63641DD79D75EF70AF6E7D7D634D809A01DA0F347592F7F9296567201C26798847D4C531F228001CEB30CBC9B73B24C32nCs9G" TargetMode="External"/><Relationship Id="rId86" Type="http://schemas.openxmlformats.org/officeDocument/2006/relationships/hyperlink" Target="consultantplus://offline/ref=B1FA2247FAFB9BB63641DD79D75EF70AF6E7D7D634D809A01DA0F347592F7F9296567201C2679885714C531F228001CEB30CBC9B73B24C32nCs9G" TargetMode="External"/><Relationship Id="rId87" Type="http://schemas.openxmlformats.org/officeDocument/2006/relationships/hyperlink" Target="consultantplus://offline/ref=B1FA2247FAFB9BB63641DD79D75EF70AF6E7D7D634D809A01DA0F347592F7F9296567201C26798857D4C531F228001CEB30CBC9B73B24C32nCs9G" TargetMode="External"/><Relationship Id="rId88" Type="http://schemas.openxmlformats.org/officeDocument/2006/relationships/hyperlink" Target="consultantplus://offline/ref=B1FA2247FAFB9BB63641DD6FD432A900F3E58AD236DA04F741FFA81A0E2675C5D1192B43856B99827447064D6D815D88E61FBE9273B0452ECA9872nAs4G" TargetMode="External"/><Relationship Id="rId89" Type="http://schemas.openxmlformats.org/officeDocument/2006/relationships/hyperlink" Target="consultantplus://offline/ref=B1FA2247FAFB9BB63641DD6FD432A900F3E58AD236DA04F741FFA81A0E2675C5D1192B43856B99827447064A6D815D88E61FBE9273B0452ECA9872nAs4G" TargetMode="External"/><Relationship Id="rId90" Type="http://schemas.openxmlformats.org/officeDocument/2006/relationships/hyperlink" Target="consultantplus://offline/ref=B1FA2247FAFB9BB63641DD6FD432A900F3E58AD236DA04F741FFA81A0E2675C5D1192B43856B9982744702466D815D88E61FBE9273B0452ECA9872nAs4G" TargetMode="External"/><Relationship Id="rId91" Type="http://schemas.openxmlformats.org/officeDocument/2006/relationships/hyperlink" Target="consultantplus://offline/ref=B1FA2247FAFB9BB63641DD6FD432A900F3E58AD237D605F342FFA81A0E2675C5D1192B43856B99827447014D6D815D88E61FBE9273B0452ECA9872nAs4G" TargetMode="External"/><Relationship Id="rId92" Type="http://schemas.openxmlformats.org/officeDocument/2006/relationships/hyperlink" Target="consultantplus://offline/ref=B1FA2247FAFB9BB63641DD6FD432A900F3E58AD236DA04F741FFA81A0E2675C5D1192B43856B9982744702476D815D88E61FBE9273B0452ECA9872nAs4G" TargetMode="External"/><Relationship Id="rId93" Type="http://schemas.openxmlformats.org/officeDocument/2006/relationships/hyperlink" Target="consultantplus://offline/ref=B1FA2247FAFB9BB63641DD79D75EF70AF6E7D7D634D809A01DA0F347592F7F9284562A0DC36686827D59054E64nDs4G" TargetMode="External"/><Relationship Id="rId94" Type="http://schemas.openxmlformats.org/officeDocument/2006/relationships/hyperlink" Target="consultantplus://offline/ref=B1FA2247FAFB9BB63641DD6FD432A900F3E58AD237D605F342FFA81A0E2675C5D1192B43856B99827447014D6D815D88E61FBE9273B0452ECA9872nAs4G" TargetMode="External"/><Relationship Id="rId95" Type="http://schemas.openxmlformats.org/officeDocument/2006/relationships/hyperlink" Target="consultantplus://offline/ref=B1FA2247FAFB9BB63641DD6FD432A900F3E58AD237D605F342FFA81A0E2675C5D1192B43856B99827447014D6D815D88E61FBE9273B0452ECA9872nAs4G" TargetMode="External"/><Relationship Id="rId96" Type="http://schemas.openxmlformats.org/officeDocument/2006/relationships/hyperlink" Target="consultantplus://offline/ref=B1FA2247FAFB9BB63641DD6FD432A900F3E58AD237D605F342FFA81A0E2675C5D1192B43856B99827447014D6D815D88E61FBE9273B0452ECA9872nAs4G" TargetMode="External"/><Relationship Id="rId97" Type="http://schemas.openxmlformats.org/officeDocument/2006/relationships/hyperlink" Target="consultantplus://offline/ref=B1FA2247FAFB9BB63641DD6FD432A900F3E58AD237D605F342FFA81A0E2675C5D1192B43856B99827447014D6D815D88E61FBE9273B0452ECA9872nAs4G" TargetMode="External"/><Relationship Id="rId98" Type="http://schemas.openxmlformats.org/officeDocument/2006/relationships/hyperlink" Target="consultantplus://offline/ref=B1FA2247FAFB9BB63641DD6FD432A900F3E58AD237D605F342FFA81A0E2675C5D1192B43856B99827447014A6D815D88E61FBE9273B0452ECA9872nAs4G" TargetMode="External"/><Relationship Id="rId99" Type="http://schemas.openxmlformats.org/officeDocument/2006/relationships/hyperlink" Target="consultantplus://offline/ref=B1FA2247FAFB9BB63641DD6FD432A900F3E58AD236DA04F741FFA81A0E2675C5D1192B43856B99827447014C6D815D88E61FBE9273B0452ECA9872nAs4G" TargetMode="External"/><Relationship Id="rId100" Type="http://schemas.openxmlformats.org/officeDocument/2006/relationships/hyperlink" Target="consultantplus://offline/ref=B1FA2247FAFB9BB63641DD79D75EF70AF6E7D7D634D809A01DA0F347592F7F9284562A0DC36686827D59054E64nDs4G" TargetMode="External"/><Relationship Id="rId101" Type="http://schemas.openxmlformats.org/officeDocument/2006/relationships/hyperlink" Target="consultantplus://offline/ref=B1FA2247FAFB9BB63641DD6FD432A900F3E58AD237D605F342FFA81A0E2675C5D1192B43856B998274470F476D815D88E61FBE9273B0452ECA9872nAs4G" TargetMode="External"/><Relationship Id="rId102" Type="http://schemas.openxmlformats.org/officeDocument/2006/relationships/hyperlink" Target="consultantplus://offline/ref=B1FA2247FAFB9BB63641DD6FD432A900F3E58AD237DA07FE49FFA81A0E2675C5D1192B43856B9982744702486D815D88E61FBE9273B0452ECA9872nAs4G" TargetMode="External"/><Relationship Id="rId103" Type="http://schemas.openxmlformats.org/officeDocument/2006/relationships/hyperlink" Target="consultantplus://offline/ref=B1FA2247FAFB9BB63641DD6FD432A900F3E58AD236DA04F741FFA81A0E2675C5D1192B43856B99827447014D6D815D88E61FBE9273B0452ECA9872nAs4G" TargetMode="External"/><Relationship Id="rId104" Type="http://schemas.openxmlformats.org/officeDocument/2006/relationships/hyperlink" Target="consultantplus://offline/ref=B1FA2247FAFB9BB63641DD6FD432A900F3E58AD236D60BF745FFA81A0E2675C5D1192B43856B9982744707476D815D88E61FBE9273B0452ECA9872nAs4G" TargetMode="External"/><Relationship Id="rId105" Type="http://schemas.openxmlformats.org/officeDocument/2006/relationships/hyperlink" Target="consultantplus://offline/ref=B1FA2247FAFB9BB63641DD6FD432A900F3E58AD236DA04F741FFA81A0E2675C5D1192B43856B99827447014A6D815D88E61FBE9273B0452ECA9872nAs4G" TargetMode="External"/><Relationship Id="rId106" Type="http://schemas.openxmlformats.org/officeDocument/2006/relationships/hyperlink" Target="consultantplus://offline/ref=B1FA2247FAFB9BB63641DD6FD432A900F3E58AD236DA04F741FFA81A0E2675C5D1192B43856B9982744701486D815D88E61FBE9273B0452ECA9872nAs4G" TargetMode="External"/><Relationship Id="rId107" Type="http://schemas.openxmlformats.org/officeDocument/2006/relationships/hyperlink" Target="consultantplus://offline/ref=B1FA2247FAFB9BB63641DD6FD432A900F3E58AD236DA04F741FFA81A0E2675C5D1192B43856B9982744701496D815D88E61FBE9273B0452ECA9872nAs4G" TargetMode="External"/><Relationship Id="rId108" Type="http://schemas.openxmlformats.org/officeDocument/2006/relationships/hyperlink" Target="consultantplus://offline/ref=B1FA2247FAFB9BB63641DD6FD432A900F3E58AD236DA04F741FFA81A0E2675C5D1192B43856B9982744701496D815D88E61FBE9273B0452ECA9872nAs4G" TargetMode="External"/><Relationship Id="rId109" Type="http://schemas.openxmlformats.org/officeDocument/2006/relationships/hyperlink" Target="consultantplus://offline/ref=B1FA2247FAFB9BB63641DD6FD432A900F3E58AD237DA07FE49FFA81A0E2675C5D1192B43856B9982744702486D815D88E61FBE9273B0452ECA9872nAs4G" TargetMode="External"/><Relationship Id="rId110" Type="http://schemas.openxmlformats.org/officeDocument/2006/relationships/hyperlink" Target="consultantplus://offline/ref=B1FA2247FAFB9BB63641DD79D75EF70AF6E8D3D83BDC09A01DA0F347592F7F9296567201C1669A817D4C531F228001CEB30CBC9B73B24C32nCs9G" TargetMode="External"/><Relationship Id="rId111" Type="http://schemas.openxmlformats.org/officeDocument/2006/relationships/hyperlink" Target="consultantplus://offline/ref=B1FA2247FAFB9BB63641DD79D75EF70AF6E8D3D83BDC09A01DA0F347592F7F9284562A0DC36686827D59054E64nDs4G" TargetMode="External"/><Relationship Id="rId112" Type="http://schemas.openxmlformats.org/officeDocument/2006/relationships/hyperlink" Target="consultantplus://offline/ref=B1FA2247FAFB9BB63641DD6FD432A900F3E58AD236D60BF745FFA81A0E2675C5D1192B43856B9982744707476D815D88E61FBE9273B0452ECA9872nAs4G" TargetMode="External"/><Relationship Id="rId113" Type="http://schemas.openxmlformats.org/officeDocument/2006/relationships/hyperlink" Target="consultantplus://offline/ref=B1FA2247FAFB9BB63641DD6FD432A900F3E58AD236D60BF745FFA81A0E2675C5D1192B43856B99827447054F6D815D88E61FBE9273B0452ECA9872nAs4G" TargetMode="External"/><Relationship Id="rId114" Type="http://schemas.openxmlformats.org/officeDocument/2006/relationships/hyperlink" Target="consultantplus://offline/ref=B1FA2247FAFB9BB63641DD6FD432A900F3E58AD236DA04F741FFA81A0E2675C5D1192B43856B9982744701466D815D88E61FBE9273B0452ECA9872nAs4G" TargetMode="External"/><Relationship Id="rId115" Type="http://schemas.openxmlformats.org/officeDocument/2006/relationships/hyperlink" Target="consultantplus://offline/ref=B1FA2247FAFB9BB63641DD6FD432A900F3E58AD236D60BF745FFA81A0E2675C5D1192B43856B9982744705496D815D88E61FBE9273B0452ECA9872nAs4G" TargetMode="External"/><Relationship Id="rId116" Type="http://schemas.openxmlformats.org/officeDocument/2006/relationships/hyperlink" Target="consultantplus://offline/ref=B1FA2247FAFB9BB63641DD79D75EF70AF6E8D3D83BDC09A01DA0F347592F7F9296567201C1669A817D4C531F228001CEB30CBC9B73B24C32nCs9G" TargetMode="External"/><Relationship Id="rId117" Type="http://schemas.openxmlformats.org/officeDocument/2006/relationships/image" Target="media/image1.wmf"/><Relationship Id="rId118" Type="http://schemas.openxmlformats.org/officeDocument/2006/relationships/image" Target="media/image2.wmf"/><Relationship Id="rId119" Type="http://schemas.openxmlformats.org/officeDocument/2006/relationships/hyperlink" Target="consultantplus://offline/ref=B1FA2247FAFB9BB63641DD6FD432A900F3E58AD236D60BF745FFA81A0E2675C5D1192B43856B9982744702496D815D88E61FBE9273B0452ECA9872nAs4G" TargetMode="External"/><Relationship Id="rId120" Type="http://schemas.openxmlformats.org/officeDocument/2006/relationships/fontTable" Target="fontTable.xml"/><Relationship Id="rId1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LibreOffice/6.4.7.2$Linux_X86_64 LibreOffice_project/40$Build-2</Application>
  <Pages>20</Pages>
  <Words>7011</Words>
  <Characters>54834</Characters>
  <CharactersWithSpaces>68397</CharactersWithSpaces>
  <Paragraphs>810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2021-09-20T10:44:00Z</dcterms:created>
  <dc:creator/>
  <dc:description/>
  <dc:language>ru-RU</dc:language>
  <cp:lastModifiedBy/>
  <cp:lastPrinted>2021-09-20T13:22:58Z</cp:lastPrinted>
  <dcterms:modified xsi:type="dcterms:W3CDTF">2021-09-20T13:27:35Z</dcterms:modified>
  <cp:revision>1</cp:revision>
  <dc:subject/>
  <dc:title>Приказ Минприроды Ульяновской области от 12.03.2018 N 5(ред. от 22.06.2021)"Об утверждении документов для предоставления потребительским обществам, союзам, обществам с ограниченной ответственностью, доля уставного капитала в которых на 100 процентов принадлежит потребительским обществам или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области в 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